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E5880" w14:textId="38941EA2" w:rsidR="000F4FBB" w:rsidRPr="009215AB" w:rsidRDefault="00B6687C">
      <w:pPr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</w:pPr>
      <w:r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П</w:t>
      </w:r>
      <w:r w:rsidR="00577ED6"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едагогическ</w:t>
      </w:r>
      <w:r w:rsidR="00150B31"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и</w:t>
      </w:r>
      <w:r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е</w:t>
      </w:r>
      <w:r w:rsidR="00577ED6"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 xml:space="preserve"> прием</w:t>
      </w:r>
      <w:r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ы</w:t>
      </w:r>
      <w:r w:rsidR="00577ED6"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 xml:space="preserve"> систематизации и закрепления учебного материала на занятии</w:t>
      </w:r>
      <w:r w:rsidR="00D41025"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 xml:space="preserve"> по физике</w:t>
      </w:r>
      <w:r w:rsidR="00577ED6" w:rsidRPr="009215AB">
        <w:rPr>
          <w:rFonts w:ascii="Times New Roman" w:hAnsi="Times New Roman" w:cs="Times New Roman"/>
          <w:b/>
          <w:bCs/>
          <w:color w:val="2C2D2E"/>
          <w:sz w:val="28"/>
          <w:szCs w:val="28"/>
          <w:shd w:val="clear" w:color="auto" w:fill="FFFFFF"/>
        </w:rPr>
        <w:t>.</w:t>
      </w:r>
    </w:p>
    <w:p w14:paraId="0D2DD413" w14:textId="1B749178" w:rsidR="009215AB" w:rsidRPr="00876A90" w:rsidRDefault="009215AB" w:rsidP="009215AB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</w:t>
      </w:r>
      <w:r w:rsidRPr="00876A90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Разработала Никулина Ольга Ивановна,</w:t>
      </w:r>
    </w:p>
    <w:p w14:paraId="322D8B36" w14:textId="77777777" w:rsidR="009215AB" w:rsidRDefault="009215AB" w:rsidP="009215A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76A90">
        <w:rPr>
          <w:rFonts w:eastAsiaTheme="minorHAnsi"/>
          <w:color w:val="000000" w:themeColor="text1"/>
          <w:sz w:val="28"/>
          <w:szCs w:val="28"/>
          <w:lang w:eastAsia="en-US"/>
        </w:rPr>
        <w:t>преподаватель МК РУТ МИИТ</w:t>
      </w:r>
    </w:p>
    <w:p w14:paraId="3EFD0ECE" w14:textId="77777777" w:rsidR="009215AB" w:rsidRDefault="009215AB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644AEAE4" w14:textId="0113EE39" w:rsidR="00DC0D4B" w:rsidRPr="009215AB" w:rsidRDefault="00150B31" w:rsidP="009215A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215AB">
        <w:rPr>
          <w:color w:val="000000"/>
          <w:sz w:val="28"/>
          <w:szCs w:val="28"/>
        </w:rPr>
        <w:t xml:space="preserve">Педагогический прием – это целенаправленное действие, направленное на повышение продуктивности </w:t>
      </w:r>
      <w:r w:rsidRPr="009215AB">
        <w:rPr>
          <w:color w:val="000000"/>
          <w:sz w:val="28"/>
          <w:szCs w:val="28"/>
        </w:rPr>
        <w:t>занятия</w:t>
      </w:r>
      <w:r w:rsidRPr="009215AB">
        <w:rPr>
          <w:color w:val="000000"/>
          <w:sz w:val="28"/>
          <w:szCs w:val="28"/>
        </w:rPr>
        <w:t>.</w:t>
      </w:r>
      <w:r w:rsidR="00DC0D4B" w:rsidRPr="009215AB">
        <w:rPr>
          <w:color w:val="000000"/>
          <w:sz w:val="28"/>
          <w:szCs w:val="28"/>
        </w:rPr>
        <w:t xml:space="preserve"> </w:t>
      </w:r>
      <w:r w:rsidR="00DC0D4B" w:rsidRPr="009215AB">
        <w:rPr>
          <w:color w:val="000000"/>
          <w:sz w:val="28"/>
          <w:szCs w:val="28"/>
        </w:rPr>
        <w:t xml:space="preserve">Именно закрепление является необходимым условием обеспечения прочности знаний. Его сущность как звена процесса обучения состоит в преднамеренном создании </w:t>
      </w:r>
      <w:r w:rsidR="00B6687C" w:rsidRPr="009215AB">
        <w:rPr>
          <w:color w:val="000000"/>
          <w:sz w:val="28"/>
          <w:szCs w:val="28"/>
        </w:rPr>
        <w:t xml:space="preserve">преподавателем </w:t>
      </w:r>
      <w:r w:rsidR="00DC0D4B" w:rsidRPr="009215AB">
        <w:rPr>
          <w:color w:val="000000"/>
          <w:sz w:val="28"/>
          <w:szCs w:val="28"/>
        </w:rPr>
        <w:t>максимально благоприятных условий для повторного восприятия и последующей переработки учеником изучаемого учебного материала с целью более прочного и глубокого его усвоения</w:t>
      </w:r>
      <w:r w:rsidR="00DC0D4B" w:rsidRPr="009215AB">
        <w:rPr>
          <w:color w:val="000000"/>
          <w:sz w:val="28"/>
          <w:szCs w:val="28"/>
        </w:rPr>
        <w:t xml:space="preserve">, </w:t>
      </w:r>
      <w:r w:rsidR="002750D2" w:rsidRPr="009215AB">
        <w:rPr>
          <w:color w:val="000000"/>
          <w:sz w:val="28"/>
          <w:szCs w:val="28"/>
        </w:rPr>
        <w:t>М</w:t>
      </w:r>
      <w:r w:rsidR="00DC0D4B" w:rsidRPr="009215AB">
        <w:rPr>
          <w:color w:val="000000"/>
          <w:sz w:val="28"/>
          <w:szCs w:val="28"/>
        </w:rPr>
        <w:t xml:space="preserve">астерство </w:t>
      </w:r>
      <w:r w:rsidR="00733F13" w:rsidRPr="009215AB">
        <w:rPr>
          <w:color w:val="000000"/>
          <w:sz w:val="28"/>
          <w:szCs w:val="28"/>
        </w:rPr>
        <w:t>преподавателя</w:t>
      </w:r>
      <w:r w:rsidR="00DC0D4B" w:rsidRPr="009215AB">
        <w:rPr>
          <w:color w:val="000000"/>
          <w:sz w:val="28"/>
          <w:szCs w:val="28"/>
        </w:rPr>
        <w:t xml:space="preserve"> состоит в том, чтобы не только поддерживать, но и повышать интерес и внимание</w:t>
      </w:r>
      <w:r w:rsidR="00DC0D4B" w:rsidRPr="009215AB">
        <w:rPr>
          <w:color w:val="000000"/>
          <w:sz w:val="28"/>
          <w:szCs w:val="28"/>
        </w:rPr>
        <w:t xml:space="preserve"> обучающихся </w:t>
      </w:r>
      <w:r w:rsidR="00DC0D4B" w:rsidRPr="009215AB">
        <w:rPr>
          <w:color w:val="000000"/>
          <w:sz w:val="28"/>
          <w:szCs w:val="28"/>
        </w:rPr>
        <w:t xml:space="preserve"> к учебному материалу при его закреплении. </w:t>
      </w:r>
    </w:p>
    <w:p w14:paraId="2E12D051" w14:textId="7FC0B25D" w:rsidR="00DC0D4B" w:rsidRPr="009215AB" w:rsidRDefault="00DC0D4B" w:rsidP="009215A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215AB">
        <w:rPr>
          <w:color w:val="000000"/>
          <w:sz w:val="28"/>
          <w:szCs w:val="28"/>
        </w:rPr>
        <w:t xml:space="preserve">Основным средством успешного закрепления материала является применение разнообразных методов и приёмов обучения, как на отдельном </w:t>
      </w:r>
      <w:r w:rsidR="00733F13" w:rsidRPr="009215AB">
        <w:rPr>
          <w:color w:val="000000"/>
          <w:sz w:val="28"/>
          <w:szCs w:val="28"/>
        </w:rPr>
        <w:t>занятии</w:t>
      </w:r>
      <w:r w:rsidRPr="009215AB">
        <w:rPr>
          <w:color w:val="000000"/>
          <w:sz w:val="28"/>
          <w:szCs w:val="28"/>
        </w:rPr>
        <w:t>, так и в системе.</w:t>
      </w:r>
      <w:r w:rsidR="002750D2" w:rsidRPr="009215AB">
        <w:rPr>
          <w:color w:val="000000"/>
          <w:sz w:val="28"/>
          <w:szCs w:val="28"/>
        </w:rPr>
        <w:t xml:space="preserve"> </w:t>
      </w:r>
    </w:p>
    <w:p w14:paraId="17D7EDBA" w14:textId="1953F797" w:rsidR="009D02D0" w:rsidRPr="009215AB" w:rsidRDefault="009D02D0" w:rsidP="009215A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215AB">
        <w:rPr>
          <w:color w:val="000000"/>
          <w:sz w:val="28"/>
          <w:szCs w:val="28"/>
        </w:rPr>
        <w:t>Итак, перед</w:t>
      </w:r>
      <w:r w:rsidR="002750D2" w:rsidRPr="009215AB">
        <w:rPr>
          <w:color w:val="000000"/>
          <w:sz w:val="28"/>
          <w:szCs w:val="28"/>
        </w:rPr>
        <w:t xml:space="preserve"> решением задач студентам </w:t>
      </w:r>
      <w:r w:rsidR="001870C1" w:rsidRPr="009215AB">
        <w:rPr>
          <w:color w:val="000000"/>
          <w:sz w:val="28"/>
          <w:szCs w:val="28"/>
        </w:rPr>
        <w:t>1 курса специальности Медицинская сестра (на базе 9 класса)</w:t>
      </w:r>
      <w:r w:rsidR="00B6687C" w:rsidRPr="009215AB">
        <w:rPr>
          <w:color w:val="000000"/>
          <w:sz w:val="28"/>
          <w:szCs w:val="28"/>
        </w:rPr>
        <w:t xml:space="preserve"> </w:t>
      </w:r>
      <w:r w:rsidR="002750D2" w:rsidRPr="009215AB">
        <w:rPr>
          <w:color w:val="000000"/>
          <w:sz w:val="28"/>
          <w:szCs w:val="28"/>
        </w:rPr>
        <w:t xml:space="preserve">предлагается </w:t>
      </w:r>
      <w:r w:rsidR="00733F13" w:rsidRPr="009215AB">
        <w:rPr>
          <w:color w:val="000000"/>
          <w:sz w:val="28"/>
          <w:szCs w:val="28"/>
        </w:rPr>
        <w:t>интеллектуальная разминка,</w:t>
      </w:r>
      <w:r w:rsidR="002750D2" w:rsidRPr="009215AB">
        <w:rPr>
          <w:color w:val="000000"/>
          <w:sz w:val="28"/>
          <w:szCs w:val="28"/>
        </w:rPr>
        <w:t xml:space="preserve"> в основе которой лежат вопросы по понятийному аппарату темы </w:t>
      </w:r>
      <w:r w:rsidR="00B6687C" w:rsidRPr="009215AB">
        <w:rPr>
          <w:color w:val="000000"/>
          <w:sz w:val="28"/>
          <w:szCs w:val="28"/>
        </w:rPr>
        <w:t xml:space="preserve">занятия по физике </w:t>
      </w:r>
      <w:r w:rsidR="002750D2" w:rsidRPr="009215AB">
        <w:rPr>
          <w:color w:val="000000"/>
          <w:sz w:val="28"/>
          <w:szCs w:val="28"/>
        </w:rPr>
        <w:t>«</w:t>
      </w:r>
      <w:r w:rsidR="00733F13" w:rsidRPr="009215AB">
        <w:rPr>
          <w:color w:val="000000"/>
          <w:sz w:val="28"/>
          <w:szCs w:val="28"/>
        </w:rPr>
        <w:t>Механические колебания. Упругие волны»</w:t>
      </w:r>
      <w:r w:rsidR="00C32127" w:rsidRPr="009215AB">
        <w:rPr>
          <w:color w:val="000000"/>
          <w:sz w:val="28"/>
          <w:szCs w:val="28"/>
        </w:rPr>
        <w:t xml:space="preserve">, - </w:t>
      </w:r>
      <w:proofErr w:type="spellStart"/>
      <w:r w:rsidR="00C32127" w:rsidRPr="009215AB">
        <w:rPr>
          <w:color w:val="000000"/>
          <w:sz w:val="28"/>
          <w:szCs w:val="28"/>
        </w:rPr>
        <w:t>филворд</w:t>
      </w:r>
      <w:proofErr w:type="spellEnd"/>
      <w:r w:rsidR="00C32127" w:rsidRPr="009215AB">
        <w:rPr>
          <w:color w:val="000000"/>
          <w:sz w:val="28"/>
          <w:szCs w:val="28"/>
        </w:rPr>
        <w:t>.</w:t>
      </w:r>
    </w:p>
    <w:p w14:paraId="74EC30D9" w14:textId="1415EDE2" w:rsidR="009D02D0" w:rsidRPr="009215AB" w:rsidRDefault="00C32127" w:rsidP="009215A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spellStart"/>
      <w:r w:rsidRPr="009215AB">
        <w:rPr>
          <w:rFonts w:eastAsia="+mn-ea"/>
          <w:color w:val="000000"/>
          <w:kern w:val="24"/>
          <w:sz w:val="28"/>
          <w:szCs w:val="28"/>
        </w:rPr>
        <w:t>Филворд</w:t>
      </w:r>
      <w:proofErr w:type="spellEnd"/>
      <w:r w:rsidRPr="009215AB">
        <w:rPr>
          <w:rFonts w:eastAsia="+mn-ea"/>
          <w:color w:val="000000"/>
          <w:kern w:val="24"/>
          <w:sz w:val="28"/>
          <w:szCs w:val="28"/>
        </w:rPr>
        <w:t>, или венгерский кроссворд, – сетка этого кроссворда представляет собой поле, заполненное буквами. В этом поле необходимо искать и вычеркивать слова, которые читаются по ломаной линии, и ни одна буква слова не может быть использована в другом слове.</w:t>
      </w:r>
      <w:r w:rsidRPr="009215AB">
        <w:rPr>
          <w:rFonts w:eastAsia="+mn-ea"/>
          <w:color w:val="000000"/>
          <w:kern w:val="24"/>
          <w:sz w:val="28"/>
          <w:szCs w:val="28"/>
        </w:rPr>
        <w:t xml:space="preserve">  Задание для студентов заключается в решении предложенного </w:t>
      </w:r>
      <w:proofErr w:type="spellStart"/>
      <w:r w:rsidRPr="009215AB">
        <w:rPr>
          <w:rFonts w:eastAsia="+mn-ea"/>
          <w:color w:val="000000"/>
          <w:kern w:val="24"/>
          <w:sz w:val="28"/>
          <w:szCs w:val="28"/>
        </w:rPr>
        <w:t>филворда</w:t>
      </w:r>
      <w:proofErr w:type="spellEnd"/>
      <w:r w:rsidRPr="009215AB">
        <w:rPr>
          <w:rFonts w:eastAsia="+mn-ea"/>
          <w:color w:val="000000"/>
          <w:kern w:val="24"/>
          <w:sz w:val="28"/>
          <w:szCs w:val="28"/>
        </w:rPr>
        <w:t xml:space="preserve">, - нахождение слов, обозначающие </w:t>
      </w:r>
      <w:r w:rsidRPr="009215AB">
        <w:rPr>
          <w:color w:val="000000"/>
          <w:sz w:val="28"/>
          <w:szCs w:val="28"/>
        </w:rPr>
        <w:t>понятия и характеристик</w:t>
      </w:r>
      <w:r w:rsidRPr="009215AB">
        <w:rPr>
          <w:color w:val="000000"/>
          <w:sz w:val="28"/>
          <w:szCs w:val="28"/>
        </w:rPr>
        <w:t>и</w:t>
      </w:r>
      <w:r w:rsidRPr="009215AB">
        <w:rPr>
          <w:color w:val="000000"/>
          <w:sz w:val="28"/>
          <w:szCs w:val="28"/>
        </w:rPr>
        <w:t xml:space="preserve"> колебаний и волн</w:t>
      </w:r>
      <w:r w:rsidRPr="009215AB">
        <w:rPr>
          <w:color w:val="000000"/>
          <w:sz w:val="28"/>
          <w:szCs w:val="28"/>
        </w:rPr>
        <w:t>.</w:t>
      </w:r>
      <w:r w:rsidR="007C75F0" w:rsidRPr="009215AB">
        <w:rPr>
          <w:color w:val="000000"/>
          <w:sz w:val="28"/>
          <w:szCs w:val="28"/>
        </w:rPr>
        <w:t xml:space="preserve"> </w:t>
      </w:r>
    </w:p>
    <w:p w14:paraId="1A620A53" w14:textId="2DF14B0E" w:rsidR="007C75F0" w:rsidRPr="009215AB" w:rsidRDefault="007C75F0" w:rsidP="009215AB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215AB">
        <w:rPr>
          <w:color w:val="000000"/>
          <w:sz w:val="28"/>
          <w:szCs w:val="28"/>
        </w:rPr>
        <w:t xml:space="preserve">Студенты распределяются по группам, им выдается раздаточный материал – </w:t>
      </w:r>
      <w:proofErr w:type="spellStart"/>
      <w:r w:rsidRPr="009215AB">
        <w:rPr>
          <w:color w:val="000000"/>
          <w:sz w:val="28"/>
          <w:szCs w:val="28"/>
        </w:rPr>
        <w:t>филфорд</w:t>
      </w:r>
      <w:proofErr w:type="spellEnd"/>
      <w:r w:rsidRPr="009215AB">
        <w:rPr>
          <w:color w:val="000000"/>
          <w:sz w:val="28"/>
          <w:szCs w:val="28"/>
        </w:rPr>
        <w:t>. Задание выполняется при закрытых тетрадях с лекционным материалом.</w:t>
      </w:r>
    </w:p>
    <w:p w14:paraId="406D88C5" w14:textId="29064524" w:rsidR="007C75F0" w:rsidRDefault="00D0299F" w:rsidP="00953F48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6032190" wp14:editId="1B178C5C">
            <wp:extent cx="5926455" cy="38382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80" cy="386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B363B" w14:textId="77777777" w:rsidR="009D02D0" w:rsidRDefault="009D02D0" w:rsidP="009D02D0">
      <w:pPr>
        <w:pStyle w:val="a3"/>
        <w:spacing w:before="0" w:beforeAutospacing="0" w:after="0" w:afterAutospacing="0"/>
        <w:ind w:firstLine="708"/>
        <w:rPr>
          <w:color w:val="000000"/>
          <w:sz w:val="27"/>
          <w:szCs w:val="27"/>
        </w:rPr>
      </w:pPr>
    </w:p>
    <w:p w14:paraId="0E799A06" w14:textId="2C2A2CC7" w:rsidR="00411339" w:rsidRDefault="009215AB" w:rsidP="00953F48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953F4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0299F" w:rsidRPr="009215AB">
        <w:rPr>
          <w:rFonts w:ascii="Times New Roman" w:hAnsi="Times New Roman" w:cs="Times New Roman"/>
          <w:color w:val="000000"/>
          <w:sz w:val="28"/>
          <w:szCs w:val="28"/>
        </w:rPr>
        <w:t>На выполнение данного задания отводится 10 минут. Необходимо найти 11 слов -</w:t>
      </w:r>
      <w:bookmarkStart w:id="0" w:name="_Hlk87733712"/>
      <w:r w:rsidR="00411339" w:rsidRPr="00921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339" w:rsidRPr="009215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колебания, вынужденные, частота, резонанс, амплитуда, скорость, волна, секунда, метр, герц, период, эхо</w:t>
      </w:r>
      <w:r w:rsidR="00411339" w:rsidRPr="009215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0"/>
    </w:p>
    <w:p w14:paraId="69048A15" w14:textId="77777777" w:rsidR="00953F48" w:rsidRPr="009215AB" w:rsidRDefault="00953F48" w:rsidP="00953F48">
      <w:p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</w:p>
    <w:p w14:paraId="7EE9F2D6" w14:textId="68595706" w:rsidR="00411339" w:rsidRDefault="00411339" w:rsidP="00DE41CE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04894E82" wp14:editId="4AC2BF1A">
            <wp:extent cx="4356100" cy="31813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88" cy="318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E60B5" w14:textId="77777777" w:rsidR="00411339" w:rsidRDefault="00411339" w:rsidP="00411339">
      <w:pPr>
        <w:spacing w:before="100" w:beforeAutospacing="1" w:after="100" w:afterAutospacing="1"/>
      </w:pPr>
    </w:p>
    <w:p w14:paraId="45B0CEE3" w14:textId="7FB064B4" w:rsidR="00DE41CE" w:rsidRPr="00953F48" w:rsidRDefault="00411339" w:rsidP="00953F4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Выполнив </w:t>
      </w:r>
      <w:r w:rsidR="00DE41CE"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задание,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сдают листы с </w:t>
      </w:r>
      <w:proofErr w:type="spellStart"/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филвордом</w:t>
      </w:r>
      <w:proofErr w:type="spellEnd"/>
      <w:r w:rsidRPr="00953F48">
        <w:rPr>
          <w:rFonts w:ascii="Times New Roman" w:hAnsi="Times New Roman" w:cs="Times New Roman"/>
          <w:color w:val="000000"/>
          <w:sz w:val="28"/>
          <w:szCs w:val="28"/>
        </w:rPr>
        <w:t xml:space="preserve">, на котором </w:t>
      </w:r>
      <w:r w:rsidR="00D0299F" w:rsidRPr="00953F48">
        <w:rPr>
          <w:rFonts w:ascii="Times New Roman" w:hAnsi="Times New Roman" w:cs="Times New Roman"/>
          <w:color w:val="000000"/>
          <w:sz w:val="28"/>
          <w:szCs w:val="28"/>
        </w:rPr>
        <w:t xml:space="preserve">  написаны найденные слова, а также фамилии </w:t>
      </w:r>
      <w:r w:rsidRPr="00953F48">
        <w:rPr>
          <w:rFonts w:ascii="Times New Roman" w:hAnsi="Times New Roman" w:cs="Times New Roman"/>
          <w:color w:val="000000"/>
          <w:sz w:val="28"/>
          <w:szCs w:val="28"/>
        </w:rPr>
        <w:t>и имена</w:t>
      </w:r>
      <w:r w:rsidR="00D0299F" w:rsidRPr="00953F48">
        <w:rPr>
          <w:rFonts w:ascii="Times New Roman" w:hAnsi="Times New Roman" w:cs="Times New Roman"/>
          <w:color w:val="000000"/>
          <w:sz w:val="28"/>
          <w:szCs w:val="28"/>
        </w:rPr>
        <w:t xml:space="preserve"> студентов, выполн</w:t>
      </w:r>
      <w:r w:rsidRPr="00953F4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0299F" w:rsidRPr="00953F48">
        <w:rPr>
          <w:rFonts w:ascii="Times New Roman" w:hAnsi="Times New Roman" w:cs="Times New Roman"/>
          <w:color w:val="000000"/>
          <w:sz w:val="28"/>
          <w:szCs w:val="28"/>
        </w:rPr>
        <w:t>вши</w:t>
      </w:r>
      <w:r w:rsidRPr="00953F4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D0299F" w:rsidRPr="00953F48">
        <w:rPr>
          <w:rFonts w:ascii="Times New Roman" w:hAnsi="Times New Roman" w:cs="Times New Roman"/>
          <w:color w:val="000000"/>
          <w:sz w:val="28"/>
          <w:szCs w:val="28"/>
        </w:rPr>
        <w:t xml:space="preserve"> задание.</w:t>
      </w:r>
      <w:r w:rsidR="00953F4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E41CE" w:rsidRPr="00953F48">
        <w:rPr>
          <w:rFonts w:ascii="Times New Roman" w:hAnsi="Times New Roman" w:cs="Times New Roman"/>
          <w:color w:val="000000"/>
          <w:sz w:val="28"/>
          <w:szCs w:val="28"/>
        </w:rPr>
        <w:t xml:space="preserve">Затем у доски выступает группа, которая справилась с заданием первой и без ошибок. На интерактивную доску выведен </w:t>
      </w:r>
      <w:proofErr w:type="spellStart"/>
      <w:r w:rsidR="00DE41CE" w:rsidRPr="00953F48">
        <w:rPr>
          <w:rFonts w:ascii="Times New Roman" w:hAnsi="Times New Roman" w:cs="Times New Roman"/>
          <w:color w:val="000000"/>
          <w:sz w:val="28"/>
          <w:szCs w:val="28"/>
        </w:rPr>
        <w:t>филворд</w:t>
      </w:r>
      <w:proofErr w:type="spellEnd"/>
      <w:r w:rsidR="00DE41CE" w:rsidRPr="00953F48">
        <w:rPr>
          <w:rFonts w:ascii="Times New Roman" w:hAnsi="Times New Roman" w:cs="Times New Roman"/>
          <w:color w:val="000000"/>
          <w:sz w:val="28"/>
          <w:szCs w:val="28"/>
        </w:rPr>
        <w:t>, Студенты находят слова - понятия и характеристики колебаний и волн, дают им определения.</w:t>
      </w:r>
    </w:p>
    <w:p w14:paraId="7530997F" w14:textId="0988B8FF" w:rsidR="00DE41CE" w:rsidRDefault="00DE41CE" w:rsidP="00953F48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182CA5B" wp14:editId="03273743">
            <wp:extent cx="3195420" cy="425767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42" cy="427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3ED4F" w14:textId="77777777" w:rsidR="00150B31" w:rsidRDefault="00150B31" w:rsidP="00953F48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1E5D87E2" w14:textId="1800C153" w:rsidR="00150B31" w:rsidRPr="00953F48" w:rsidRDefault="00953F48" w:rsidP="00953F48">
      <w:pPr>
        <w:spacing w:line="360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</w:t>
      </w:r>
      <w:r w:rsidR="00DE41CE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</w:t>
      </w:r>
      <w:r w:rsidR="00C2349C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</w:t>
      </w:r>
      <w:r w:rsidR="00DE41CE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 повторения основных поняти</w:t>
      </w:r>
      <w:r w:rsidR="00C2349C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й</w:t>
      </w:r>
      <w:r w:rsidR="00DE41CE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характеристик, описывающих колебательное и </w:t>
      </w:r>
      <w:r w:rsidR="00C2349C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волновое движения, студенты приступают к решению задач.</w:t>
      </w:r>
    </w:p>
    <w:p w14:paraId="4E3E8356" w14:textId="5C02E35A" w:rsidR="007710CB" w:rsidRPr="00953F48" w:rsidRDefault="007710CB" w:rsidP="00953F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proofErr w:type="spellStart"/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филфорда</w:t>
      </w:r>
      <w:proofErr w:type="spellEnd"/>
      <w:r w:rsidR="00BD7D60"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этапе </w:t>
      </w:r>
      <w:r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систематизации</w:t>
      </w:r>
      <w:r w:rsidR="00BD7D60"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закрепления учебного </w:t>
      </w:r>
      <w:r w:rsidRPr="00953F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материала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</w:t>
      </w:r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одновременно несколько 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задач, одной из</w:t>
      </w:r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является развитие коммуникативных умений и навыков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</w:t>
      </w:r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установлению эмоциональных контактов между </w:t>
      </w:r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студентами</w:t>
      </w:r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обеспечивает воспитательную задачу, поскольку приучает работать в команде, </w:t>
      </w:r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прислушиваться к мнению своих товарищей, обеспечивает высокую мотивацию, прочность знаний</w:t>
      </w:r>
      <w:r w:rsid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</w:t>
      </w:r>
      <w:proofErr w:type="gramEnd"/>
      <w:r w:rsidR="00C2349C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деятельность</w:t>
      </w:r>
      <w:bookmarkStart w:id="1" w:name="_Toc282699849"/>
      <w:bookmarkEnd w:id="1"/>
      <w:r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4C90B6" w14:textId="0C51F981" w:rsidR="00C2349C" w:rsidRPr="00C2349C" w:rsidRDefault="00C2349C" w:rsidP="00953F4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</w:t>
      </w:r>
      <w:r w:rsidR="00651E39"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</w:t>
      </w:r>
      <w:r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F48"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приемов </w:t>
      </w:r>
      <w:r w:rsidR="00953F48"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обучения, как показывает практика, снимает нервную нагрузку обучающихся, дает возможность менять формы их деятельности, переключать внимание на </w:t>
      </w:r>
      <w:r w:rsidR="00651E39" w:rsidRPr="00953F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r w:rsidRPr="00C23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темы занятий. </w:t>
      </w:r>
    </w:p>
    <w:p w14:paraId="0382365D" w14:textId="585C5B2F" w:rsidR="00150B31" w:rsidRPr="00953F48" w:rsidRDefault="00150B31" w:rsidP="00953F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14:paraId="6A230C6A" w14:textId="5DA01F63" w:rsidR="00411339" w:rsidRPr="00953F48" w:rsidRDefault="00411339" w:rsidP="00953F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14:paraId="62E113D8" w14:textId="6FC34179" w:rsidR="00411339" w:rsidRPr="00953F48" w:rsidRDefault="00411339" w:rsidP="00953F48">
      <w:pPr>
        <w:spacing w:line="36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14:paraId="30B3B066" w14:textId="78831331" w:rsidR="00411339" w:rsidRDefault="0041133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57842C58" w14:textId="77777777" w:rsidR="00411339" w:rsidRDefault="0041133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36701773" w14:textId="77777777" w:rsidR="00150B31" w:rsidRDefault="00150B31"/>
    <w:sectPr w:rsidR="00150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BA1C81"/>
    <w:multiLevelType w:val="hybridMultilevel"/>
    <w:tmpl w:val="892CFA6A"/>
    <w:lvl w:ilvl="0" w:tplc="8222B3C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D83D9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94A02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D88BA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BE940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76C0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1DA31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4296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6440D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EE9"/>
    <w:rsid w:val="000D29A8"/>
    <w:rsid w:val="000F4FBB"/>
    <w:rsid w:val="00117B8E"/>
    <w:rsid w:val="00150B31"/>
    <w:rsid w:val="001870C1"/>
    <w:rsid w:val="001E71CE"/>
    <w:rsid w:val="0020609B"/>
    <w:rsid w:val="002750D2"/>
    <w:rsid w:val="00406242"/>
    <w:rsid w:val="00411339"/>
    <w:rsid w:val="00571D1D"/>
    <w:rsid w:val="00577ED6"/>
    <w:rsid w:val="00651E39"/>
    <w:rsid w:val="00733F13"/>
    <w:rsid w:val="00757EE9"/>
    <w:rsid w:val="007710CB"/>
    <w:rsid w:val="007C75F0"/>
    <w:rsid w:val="009215AB"/>
    <w:rsid w:val="00953F48"/>
    <w:rsid w:val="009D02D0"/>
    <w:rsid w:val="00B6687C"/>
    <w:rsid w:val="00BD7D60"/>
    <w:rsid w:val="00C2349C"/>
    <w:rsid w:val="00C32127"/>
    <w:rsid w:val="00D0299F"/>
    <w:rsid w:val="00D41025"/>
    <w:rsid w:val="00DC0D4B"/>
    <w:rsid w:val="00DE41CE"/>
    <w:rsid w:val="00F2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9D126"/>
  <w15:chartTrackingRefBased/>
  <w15:docId w15:val="{0930E11D-5054-46B2-A52C-ED698A5FA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0B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54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Никулина</dc:creator>
  <cp:keywords/>
  <dc:description/>
  <cp:lastModifiedBy>Ольга Никулина</cp:lastModifiedBy>
  <cp:revision>5</cp:revision>
  <dcterms:created xsi:type="dcterms:W3CDTF">2021-12-19T18:49:00Z</dcterms:created>
  <dcterms:modified xsi:type="dcterms:W3CDTF">2021-12-19T21:36:00Z</dcterms:modified>
</cp:coreProperties>
</file>