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35F3E" w14:textId="382A84E6" w:rsidR="00605A42" w:rsidRPr="001D4BB0" w:rsidRDefault="001D4BB0" w:rsidP="001D4BB0">
      <w:pPr>
        <w:spacing w:after="0" w:line="276" w:lineRule="auto"/>
        <w:ind w:left="-284" w:right="283" w:firstLine="709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</w:rPr>
        <w:t xml:space="preserve">         </w:t>
      </w:r>
      <w:r w:rsidR="00605A42" w:rsidRPr="001D4BB0">
        <w:rPr>
          <w:rFonts w:ascii="Arial" w:hAnsi="Arial" w:cs="Arial"/>
          <w:color w:val="000000"/>
          <w:sz w:val="28"/>
        </w:rPr>
        <w:t xml:space="preserve">УДК: </w:t>
      </w:r>
      <w:r w:rsidR="002D7004" w:rsidRPr="001D4BB0">
        <w:rPr>
          <w:rFonts w:ascii="Arial" w:hAnsi="Arial" w:cs="Arial"/>
          <w:color w:val="000000"/>
          <w:sz w:val="28"/>
          <w:shd w:val="clear" w:color="auto" w:fill="FFFFFF"/>
        </w:rPr>
        <w:t>372.881.111.1</w:t>
      </w:r>
    </w:p>
    <w:p w14:paraId="1F0FBD63" w14:textId="06670273" w:rsidR="00DA29B8" w:rsidRPr="001D4BB0" w:rsidRDefault="00DA29B8" w:rsidP="001D4BB0">
      <w:pPr>
        <w:spacing w:after="0" w:line="276" w:lineRule="auto"/>
        <w:ind w:left="-284" w:right="283" w:firstLine="709"/>
        <w:jc w:val="right"/>
        <w:rPr>
          <w:rFonts w:ascii="Arial" w:hAnsi="Arial" w:cs="Arial"/>
          <w:b/>
          <w:bCs/>
          <w:color w:val="000000"/>
          <w:sz w:val="28"/>
          <w:shd w:val="clear" w:color="auto" w:fill="FFFFFF"/>
        </w:rPr>
      </w:pPr>
      <w:r w:rsidRPr="001D4BB0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Гунько Ольга Евгеньевна</w:t>
      </w:r>
    </w:p>
    <w:p w14:paraId="376C0482" w14:textId="0B860FAE" w:rsidR="005C4885" w:rsidRPr="001D4BB0" w:rsidRDefault="009A4002" w:rsidP="001D4BB0">
      <w:pPr>
        <w:spacing w:after="0" w:line="276" w:lineRule="auto"/>
        <w:ind w:left="-284" w:right="283" w:firstLine="709"/>
        <w:jc w:val="right"/>
        <w:rPr>
          <w:rFonts w:ascii="Arial" w:hAnsi="Arial" w:cs="Arial"/>
          <w:color w:val="000000"/>
          <w:sz w:val="28"/>
          <w:shd w:val="clear" w:color="auto" w:fill="FFFFFF"/>
        </w:rPr>
      </w:pPr>
      <w:r w:rsidRPr="001D4BB0">
        <w:rPr>
          <w:rFonts w:ascii="Arial" w:hAnsi="Arial" w:cs="Arial"/>
          <w:color w:val="000000"/>
          <w:sz w:val="28"/>
          <w:shd w:val="clear" w:color="auto" w:fill="FFFFFF"/>
        </w:rPr>
        <w:t xml:space="preserve">преподаватель отдельной дисциплины «английский язык» </w:t>
      </w:r>
    </w:p>
    <w:p w14:paraId="2E016BF6" w14:textId="2D7CE03C" w:rsidR="00E64B6E" w:rsidRPr="001D4BB0" w:rsidRDefault="00E64B6E" w:rsidP="001D4BB0">
      <w:pPr>
        <w:spacing w:after="0" w:line="276" w:lineRule="auto"/>
        <w:ind w:left="-284" w:right="283"/>
        <w:jc w:val="right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ФГКОУ «Уссурийское суворовское военное училище МО РФ»</w:t>
      </w:r>
    </w:p>
    <w:p w14:paraId="1800C86D" w14:textId="77777777" w:rsidR="00E64B6E" w:rsidRPr="001D4BB0" w:rsidRDefault="00E64B6E" w:rsidP="001D4BB0">
      <w:pPr>
        <w:spacing w:after="0" w:line="276" w:lineRule="auto"/>
        <w:ind w:left="-284" w:right="283" w:firstLine="709"/>
        <w:jc w:val="right"/>
        <w:rPr>
          <w:rFonts w:ascii="Arial" w:hAnsi="Arial" w:cs="Arial"/>
          <w:color w:val="000000"/>
          <w:sz w:val="28"/>
          <w:shd w:val="clear" w:color="auto" w:fill="FFFFFF"/>
        </w:rPr>
      </w:pPr>
      <w:r w:rsidRPr="001D4BB0">
        <w:rPr>
          <w:rFonts w:ascii="Arial" w:hAnsi="Arial" w:cs="Arial"/>
          <w:color w:val="000000"/>
          <w:sz w:val="28"/>
          <w:shd w:val="clear" w:color="auto" w:fill="FFFFFF"/>
        </w:rPr>
        <w:t>г. Уссурийск РФ</w:t>
      </w:r>
    </w:p>
    <w:p w14:paraId="4D53EE76" w14:textId="77777777" w:rsidR="009A4002" w:rsidRPr="001D4BB0" w:rsidRDefault="009A4002" w:rsidP="001D4BB0">
      <w:pPr>
        <w:spacing w:after="0" w:line="276" w:lineRule="auto"/>
        <w:ind w:left="-284" w:right="283" w:firstLine="709"/>
        <w:jc w:val="right"/>
        <w:rPr>
          <w:rFonts w:ascii="Arial" w:hAnsi="Arial" w:cs="Arial"/>
          <w:color w:val="000000"/>
          <w:sz w:val="28"/>
          <w:shd w:val="clear" w:color="auto" w:fill="FFFFFF"/>
        </w:rPr>
      </w:pPr>
    </w:p>
    <w:p w14:paraId="0BB50DAF" w14:textId="7AFD16A6" w:rsidR="00621DE2" w:rsidRPr="001D4BB0" w:rsidRDefault="005A0DE2" w:rsidP="005A0DE2">
      <w:pPr>
        <w:spacing w:after="0" w:line="276" w:lineRule="auto"/>
        <w:ind w:left="-284" w:right="283" w:firstLine="70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СОВРЕМЕННЫЕ ДИАЛОГОВЫЕ ТЕХНОЛОГИИ КАК СПОСОБ ФОРМИРОВАНИЯ КОММУНИКАТИВНОЙ КОМПЕТЕНЦИИ НА УРОКАХ АНГЛИЙСКОГО ЯЗЫКА</w:t>
      </w:r>
    </w:p>
    <w:p w14:paraId="6FA2E6A1" w14:textId="4F5FB73E" w:rsidR="00E24962" w:rsidRPr="001D4BB0" w:rsidRDefault="00E2496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</w:p>
    <w:p w14:paraId="194CB222" w14:textId="5EC9A1C0" w:rsidR="00505AB1" w:rsidRPr="001D4BB0" w:rsidRDefault="00F147D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i/>
          <w:iCs/>
          <w:color w:val="000000"/>
          <w:sz w:val="28"/>
        </w:rPr>
        <w:t>Аннотация</w:t>
      </w:r>
      <w:r w:rsidRPr="001D4BB0">
        <w:rPr>
          <w:rFonts w:ascii="Arial" w:hAnsi="Arial" w:cs="Arial"/>
          <w:color w:val="000000"/>
          <w:sz w:val="28"/>
        </w:rPr>
        <w:t xml:space="preserve">: </w:t>
      </w:r>
      <w:r w:rsidR="00EA40DC" w:rsidRPr="001D4BB0">
        <w:rPr>
          <w:rFonts w:ascii="Arial" w:hAnsi="Arial" w:cs="Arial"/>
          <w:color w:val="000000"/>
          <w:sz w:val="28"/>
        </w:rPr>
        <w:t xml:space="preserve">Статья посвящена системе обучения диалогу </w:t>
      </w:r>
      <w:r w:rsidR="00D722BA" w:rsidRPr="001D4BB0">
        <w:rPr>
          <w:rFonts w:ascii="Arial" w:hAnsi="Arial" w:cs="Arial"/>
          <w:color w:val="000000"/>
          <w:sz w:val="28"/>
        </w:rPr>
        <w:t>об</w:t>
      </w:r>
      <w:r w:rsidR="00EA40DC" w:rsidRPr="001D4BB0">
        <w:rPr>
          <w:rFonts w:ascii="Arial" w:hAnsi="Arial" w:cs="Arial"/>
          <w:color w:val="000000"/>
          <w:sz w:val="28"/>
        </w:rPr>
        <w:t>уча</w:t>
      </w:r>
      <w:r w:rsidR="00D722BA" w:rsidRPr="001D4BB0">
        <w:rPr>
          <w:rFonts w:ascii="Arial" w:hAnsi="Arial" w:cs="Arial"/>
          <w:color w:val="000000"/>
          <w:sz w:val="28"/>
        </w:rPr>
        <w:t>ю</w:t>
      </w:r>
      <w:r w:rsidR="00EA40DC" w:rsidRPr="001D4BB0">
        <w:rPr>
          <w:rFonts w:ascii="Arial" w:hAnsi="Arial" w:cs="Arial"/>
          <w:color w:val="000000"/>
          <w:sz w:val="28"/>
        </w:rPr>
        <w:t xml:space="preserve">щихся старших классов. </w:t>
      </w:r>
      <w:r w:rsidR="001D4BB0" w:rsidRPr="001D4BB0">
        <w:rPr>
          <w:rFonts w:ascii="Arial" w:hAnsi="Arial" w:cs="Arial"/>
          <w:color w:val="000000"/>
          <w:sz w:val="28"/>
        </w:rPr>
        <w:t>В статье</w:t>
      </w:r>
      <w:r w:rsidRPr="001D4BB0">
        <w:rPr>
          <w:rFonts w:ascii="Arial" w:hAnsi="Arial" w:cs="Arial"/>
          <w:color w:val="000000"/>
          <w:sz w:val="28"/>
        </w:rPr>
        <w:t xml:space="preserve"> д</w:t>
      </w:r>
      <w:r w:rsidR="00505AB1" w:rsidRPr="001D4BB0">
        <w:rPr>
          <w:rFonts w:ascii="Arial" w:hAnsi="Arial" w:cs="Arial"/>
          <w:color w:val="000000"/>
          <w:sz w:val="28"/>
        </w:rPr>
        <w:t>иалог рассматривается как один из</w:t>
      </w:r>
      <w:r w:rsidRPr="001D4BB0">
        <w:rPr>
          <w:rFonts w:ascii="Arial" w:hAnsi="Arial" w:cs="Arial"/>
          <w:color w:val="000000"/>
          <w:sz w:val="28"/>
        </w:rPr>
        <w:t xml:space="preserve"> </w:t>
      </w:r>
      <w:r w:rsidR="00505AB1" w:rsidRPr="001D4BB0">
        <w:rPr>
          <w:rFonts w:ascii="Arial" w:hAnsi="Arial" w:cs="Arial"/>
          <w:color w:val="000000"/>
          <w:sz w:val="28"/>
        </w:rPr>
        <w:t>основных компонентов говорения</w:t>
      </w:r>
      <w:r w:rsidRPr="001D4BB0">
        <w:rPr>
          <w:rFonts w:ascii="Arial" w:hAnsi="Arial" w:cs="Arial"/>
          <w:color w:val="000000"/>
          <w:sz w:val="28"/>
        </w:rPr>
        <w:t xml:space="preserve">, </w:t>
      </w:r>
      <w:r w:rsidR="001B31E7" w:rsidRPr="001D4BB0">
        <w:rPr>
          <w:rFonts w:ascii="Arial" w:hAnsi="Arial" w:cs="Arial"/>
          <w:color w:val="000000"/>
          <w:sz w:val="28"/>
        </w:rPr>
        <w:t>анализируется процесс овладения диалогической речью, описываются характеристики диалогической речи, принципы обучения устноречевому общению</w:t>
      </w:r>
      <w:r w:rsidR="001A0CE9" w:rsidRPr="001D4BB0">
        <w:rPr>
          <w:rFonts w:ascii="Arial" w:hAnsi="Arial" w:cs="Arial"/>
          <w:color w:val="000000"/>
          <w:sz w:val="28"/>
        </w:rPr>
        <w:t xml:space="preserve">. </w:t>
      </w:r>
      <w:r w:rsidR="00EA40DC" w:rsidRPr="001D4BB0">
        <w:rPr>
          <w:rFonts w:ascii="Arial" w:hAnsi="Arial" w:cs="Arial"/>
          <w:color w:val="000000"/>
          <w:sz w:val="28"/>
        </w:rPr>
        <w:t>В статье представлена характеристика активных методов обучения диалог</w:t>
      </w:r>
      <w:r w:rsidR="00A35BD2" w:rsidRPr="001D4BB0">
        <w:rPr>
          <w:rFonts w:ascii="Arial" w:hAnsi="Arial" w:cs="Arial"/>
          <w:color w:val="000000"/>
          <w:sz w:val="28"/>
        </w:rPr>
        <w:t>ической речи</w:t>
      </w:r>
      <w:r w:rsidR="00EA40DC" w:rsidRPr="001D4BB0">
        <w:rPr>
          <w:rFonts w:ascii="Arial" w:hAnsi="Arial" w:cs="Arial"/>
          <w:color w:val="000000"/>
          <w:sz w:val="28"/>
        </w:rPr>
        <w:t>, а также основные типы упражнений.</w:t>
      </w:r>
    </w:p>
    <w:p w14:paraId="26059D44" w14:textId="32355333" w:rsidR="00505AB1" w:rsidRPr="001D4BB0" w:rsidRDefault="00505AB1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i/>
          <w:iCs/>
          <w:color w:val="000000"/>
          <w:sz w:val="28"/>
        </w:rPr>
        <w:t>Ключевые слова</w:t>
      </w:r>
      <w:r w:rsidRPr="001D4BB0">
        <w:rPr>
          <w:rFonts w:ascii="Arial" w:hAnsi="Arial" w:cs="Arial"/>
          <w:color w:val="000000"/>
          <w:sz w:val="28"/>
        </w:rPr>
        <w:t>: говорение; диалогическое взаимодействие;</w:t>
      </w:r>
      <w:r w:rsidR="001A0CE9" w:rsidRPr="001D4BB0">
        <w:rPr>
          <w:rFonts w:ascii="Arial" w:hAnsi="Arial" w:cs="Arial"/>
          <w:color w:val="000000"/>
          <w:sz w:val="28"/>
        </w:rPr>
        <w:t xml:space="preserve"> устноречевое общение, диалогическая речь, приемы обучения</w:t>
      </w:r>
      <w:r w:rsidR="00EA40DC" w:rsidRPr="001D4BB0">
        <w:rPr>
          <w:rFonts w:ascii="Arial" w:hAnsi="Arial" w:cs="Arial"/>
          <w:color w:val="000000"/>
          <w:sz w:val="28"/>
        </w:rPr>
        <w:t>, полилог, дебаты, дискуссия, упражнения</w:t>
      </w:r>
      <w:r w:rsidRPr="001D4BB0">
        <w:rPr>
          <w:rFonts w:ascii="Arial" w:hAnsi="Arial" w:cs="Arial"/>
          <w:color w:val="000000"/>
          <w:sz w:val="28"/>
        </w:rPr>
        <w:t>.</w:t>
      </w:r>
    </w:p>
    <w:p w14:paraId="62BD9B26" w14:textId="55247490" w:rsidR="00375734" w:rsidRPr="001D4BB0" w:rsidRDefault="00375734" w:rsidP="005A0DE2">
      <w:pPr>
        <w:spacing w:after="0" w:line="276" w:lineRule="auto"/>
        <w:ind w:right="283"/>
        <w:jc w:val="both"/>
        <w:rPr>
          <w:rStyle w:val="fontstyle01"/>
          <w:rFonts w:ascii="Arial" w:hAnsi="Arial" w:cs="Arial"/>
          <w:sz w:val="28"/>
          <w:szCs w:val="28"/>
          <w:lang w:val="en-US"/>
        </w:rPr>
      </w:pPr>
    </w:p>
    <w:p w14:paraId="0567B63B" w14:textId="4EE993D4" w:rsidR="008772B8" w:rsidRPr="001D4BB0" w:rsidRDefault="00AD7879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 xml:space="preserve">Говорение представляет собой форму устного общения, с помощью которого происходит обмен информацией, осуществляемой средствами языка, </w:t>
      </w:r>
      <w:r w:rsidR="00AA4A94" w:rsidRPr="001D4BB0">
        <w:rPr>
          <w:rStyle w:val="fontstyle01"/>
          <w:rFonts w:ascii="Arial" w:hAnsi="Arial" w:cs="Arial"/>
          <w:sz w:val="28"/>
          <w:szCs w:val="28"/>
        </w:rPr>
        <w:t xml:space="preserve">при этом </w:t>
      </w:r>
      <w:r w:rsidRPr="001D4BB0">
        <w:rPr>
          <w:rStyle w:val="fontstyle01"/>
          <w:rFonts w:ascii="Arial" w:hAnsi="Arial" w:cs="Arial"/>
          <w:sz w:val="28"/>
          <w:szCs w:val="28"/>
        </w:rPr>
        <w:t xml:space="preserve">устанавливаются контакт и взаимопонимание, оказывается воздействие на собеседника в соответствии с коммуникативным намерением говорящего </w:t>
      </w:r>
      <w:r w:rsidR="001E50D5" w:rsidRPr="001D4BB0">
        <w:rPr>
          <w:rStyle w:val="fontstyle01"/>
          <w:rFonts w:ascii="Arial" w:hAnsi="Arial" w:cs="Arial"/>
          <w:sz w:val="28"/>
          <w:szCs w:val="28"/>
        </w:rPr>
        <w:t xml:space="preserve">[Гальскова, 190]. </w:t>
      </w:r>
    </w:p>
    <w:p w14:paraId="380698E0" w14:textId="7D49EE71" w:rsidR="0055641D" w:rsidRPr="001D4BB0" w:rsidRDefault="0055641D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 xml:space="preserve">Успешность развития навыков говорения в целом, по мнению </w:t>
      </w:r>
      <w:r w:rsidRPr="001D4BB0">
        <w:rPr>
          <w:rFonts w:ascii="Arial" w:hAnsi="Arial" w:cs="Arial"/>
          <w:color w:val="000000"/>
          <w:sz w:val="28"/>
        </w:rPr>
        <w:t>Н.Д. Гальсков</w:t>
      </w:r>
      <w:r w:rsidR="006E2B50" w:rsidRPr="001D4BB0">
        <w:rPr>
          <w:rFonts w:ascii="Arial" w:hAnsi="Arial" w:cs="Arial"/>
          <w:color w:val="000000"/>
          <w:sz w:val="28"/>
        </w:rPr>
        <w:t>ой и Н.И.</w:t>
      </w:r>
      <w:r w:rsidR="006E2B50" w:rsidRPr="001D4BB0">
        <w:rPr>
          <w:rFonts w:ascii="Arial" w:hAnsi="Arial" w:cs="Arial"/>
          <w:i/>
          <w:iCs/>
          <w:color w:val="000000"/>
          <w:sz w:val="28"/>
        </w:rPr>
        <w:t xml:space="preserve"> </w:t>
      </w:r>
      <w:r w:rsidR="006E2B50" w:rsidRPr="001D4BB0"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>Гез</w:t>
      </w:r>
      <w:r w:rsidR="006E2B50" w:rsidRPr="001D4BB0">
        <w:rPr>
          <w:rFonts w:ascii="Arial" w:hAnsi="Arial" w:cs="Arial"/>
          <w:color w:val="000000"/>
          <w:sz w:val="28"/>
        </w:rPr>
        <w:t>, зависит от ряда факторов</w:t>
      </w:r>
      <w:r w:rsidR="00193343" w:rsidRPr="001D4BB0">
        <w:rPr>
          <w:rFonts w:ascii="Arial" w:hAnsi="Arial" w:cs="Arial"/>
          <w:color w:val="000000"/>
          <w:sz w:val="28"/>
        </w:rPr>
        <w:t xml:space="preserve">, в том числе и </w:t>
      </w:r>
      <w:r w:rsidR="006E2B50" w:rsidRPr="001D4BB0">
        <w:rPr>
          <w:rFonts w:ascii="Arial" w:hAnsi="Arial" w:cs="Arial"/>
          <w:color w:val="000000"/>
          <w:sz w:val="28"/>
        </w:rPr>
        <w:t xml:space="preserve">от наличия фонетических и лексико-грамматических автоматизмов. Умения пользоваться </w:t>
      </w:r>
      <w:r w:rsidR="00325761" w:rsidRPr="001D4BB0">
        <w:rPr>
          <w:rFonts w:ascii="Arial" w:hAnsi="Arial" w:cs="Arial"/>
          <w:color w:val="000000"/>
          <w:sz w:val="28"/>
        </w:rPr>
        <w:t>эквивалентными заменами и ассоциациями; от мотивации; от реализации ситуативной обуслов</w:t>
      </w:r>
      <w:r w:rsidR="00133145" w:rsidRPr="001D4BB0">
        <w:rPr>
          <w:rFonts w:ascii="Arial" w:hAnsi="Arial" w:cs="Arial"/>
          <w:color w:val="000000"/>
          <w:sz w:val="28"/>
        </w:rPr>
        <w:t>л</w:t>
      </w:r>
      <w:r w:rsidR="00325761" w:rsidRPr="001D4BB0">
        <w:rPr>
          <w:rFonts w:ascii="Arial" w:hAnsi="Arial" w:cs="Arial"/>
          <w:color w:val="000000"/>
          <w:sz w:val="28"/>
        </w:rPr>
        <w:t>енности и т.д.</w:t>
      </w:r>
      <w:r w:rsidR="00325761" w:rsidRPr="001D4BB0">
        <w:rPr>
          <w:rStyle w:val="fontstyle01"/>
          <w:rFonts w:ascii="Arial" w:hAnsi="Arial" w:cs="Arial"/>
          <w:sz w:val="28"/>
          <w:szCs w:val="28"/>
        </w:rPr>
        <w:t xml:space="preserve"> [Гальскова, Гез, 196].</w:t>
      </w:r>
      <w:r w:rsidR="00325761" w:rsidRPr="001D4BB0">
        <w:rPr>
          <w:rFonts w:ascii="Arial" w:hAnsi="Arial" w:cs="Arial"/>
          <w:color w:val="000000"/>
          <w:sz w:val="28"/>
        </w:rPr>
        <w:t xml:space="preserve"> </w:t>
      </w:r>
    </w:p>
    <w:p w14:paraId="5A996B05" w14:textId="6A69F7F8" w:rsidR="00DE3512" w:rsidRPr="001D4BB0" w:rsidRDefault="005D738C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 xml:space="preserve">Говорение как вид речевой деятельности включает в себя два </w:t>
      </w:r>
      <w:r w:rsidR="00E5471C" w:rsidRPr="001D4BB0">
        <w:rPr>
          <w:rStyle w:val="fontstyle01"/>
          <w:rFonts w:ascii="Arial" w:hAnsi="Arial" w:cs="Arial"/>
          <w:sz w:val="28"/>
          <w:szCs w:val="28"/>
        </w:rPr>
        <w:t>«</w:t>
      </w:r>
      <w:r w:rsidRPr="001D4BB0">
        <w:rPr>
          <w:rStyle w:val="fontstyle01"/>
          <w:rFonts w:ascii="Arial" w:hAnsi="Arial" w:cs="Arial"/>
          <w:sz w:val="28"/>
          <w:szCs w:val="28"/>
        </w:rPr>
        <w:t xml:space="preserve">ответвления: 1) монологическая речь; 2) речь диалогическая. Первый тип характеризуется большей подготовленностью и </w:t>
      </w:r>
      <w:r w:rsidR="001D4BB0" w:rsidRPr="001D4BB0">
        <w:rPr>
          <w:rStyle w:val="fontstyle01"/>
          <w:rFonts w:ascii="Arial" w:hAnsi="Arial" w:cs="Arial"/>
          <w:sz w:val="28"/>
          <w:szCs w:val="28"/>
        </w:rPr>
        <w:t>лучше поддается</w:t>
      </w:r>
      <w:r w:rsidRPr="001D4BB0">
        <w:rPr>
          <w:rStyle w:val="fontstyle01"/>
          <w:rFonts w:ascii="Arial" w:hAnsi="Arial" w:cs="Arial"/>
          <w:sz w:val="28"/>
          <w:szCs w:val="28"/>
        </w:rPr>
        <w:t xml:space="preserve"> планированию</w:t>
      </w:r>
      <w:r w:rsidR="00E5471C" w:rsidRPr="001D4BB0">
        <w:rPr>
          <w:rStyle w:val="fontstyle01"/>
          <w:rFonts w:ascii="Arial" w:hAnsi="Arial" w:cs="Arial"/>
          <w:sz w:val="28"/>
          <w:szCs w:val="28"/>
        </w:rPr>
        <w:t>»</w:t>
      </w:r>
      <w:r w:rsidRPr="001D4BB0">
        <w:rPr>
          <w:rStyle w:val="fontstyle01"/>
          <w:rFonts w:ascii="Arial" w:hAnsi="Arial" w:cs="Arial"/>
          <w:sz w:val="28"/>
          <w:szCs w:val="28"/>
        </w:rPr>
        <w:t>, второй</w:t>
      </w:r>
      <w:r w:rsidR="0018789F" w:rsidRPr="001D4BB0">
        <w:rPr>
          <w:rStyle w:val="fontstyle01"/>
          <w:rFonts w:ascii="Arial" w:hAnsi="Arial" w:cs="Arial"/>
          <w:sz w:val="28"/>
          <w:szCs w:val="28"/>
        </w:rPr>
        <w:t xml:space="preserve"> - </w:t>
      </w:r>
      <w:r w:rsidR="00C15EDB" w:rsidRPr="001D4BB0">
        <w:rPr>
          <w:rStyle w:val="fontstyle01"/>
          <w:rFonts w:ascii="Arial" w:hAnsi="Arial" w:cs="Arial"/>
          <w:sz w:val="28"/>
          <w:szCs w:val="28"/>
        </w:rPr>
        <w:t>в меньшей</w:t>
      </w:r>
      <w:r w:rsidR="00984C02" w:rsidRPr="001D4BB0"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1D4BB0">
        <w:rPr>
          <w:rStyle w:val="fontstyle01"/>
          <w:rFonts w:ascii="Arial" w:hAnsi="Arial" w:cs="Arial"/>
          <w:sz w:val="28"/>
          <w:szCs w:val="28"/>
        </w:rPr>
        <w:t>[</w:t>
      </w:r>
      <w:r w:rsidR="002D2D67" w:rsidRPr="001D4BB0">
        <w:rPr>
          <w:rStyle w:val="fontstyle01"/>
          <w:rFonts w:ascii="Arial" w:hAnsi="Arial" w:cs="Arial"/>
          <w:sz w:val="28"/>
          <w:szCs w:val="28"/>
        </w:rPr>
        <w:t>Гальскова</w:t>
      </w:r>
      <w:r w:rsidR="00DE3512" w:rsidRPr="001D4BB0">
        <w:rPr>
          <w:rStyle w:val="fontstyle01"/>
          <w:rFonts w:ascii="Arial" w:hAnsi="Arial" w:cs="Arial"/>
          <w:sz w:val="28"/>
          <w:szCs w:val="28"/>
        </w:rPr>
        <w:t xml:space="preserve">, </w:t>
      </w:r>
      <w:r w:rsidR="00C20172" w:rsidRPr="001D4BB0">
        <w:rPr>
          <w:rStyle w:val="fontstyle01"/>
          <w:rFonts w:ascii="Arial" w:hAnsi="Arial" w:cs="Arial"/>
          <w:sz w:val="28"/>
          <w:szCs w:val="28"/>
        </w:rPr>
        <w:t xml:space="preserve">Гез, </w:t>
      </w:r>
      <w:r w:rsidR="00DE3512" w:rsidRPr="001D4BB0">
        <w:rPr>
          <w:rStyle w:val="fontstyle01"/>
          <w:rFonts w:ascii="Arial" w:hAnsi="Arial" w:cs="Arial"/>
          <w:sz w:val="28"/>
          <w:szCs w:val="28"/>
        </w:rPr>
        <w:t>195</w:t>
      </w:r>
      <w:r w:rsidRPr="001D4BB0">
        <w:rPr>
          <w:rStyle w:val="fontstyle01"/>
          <w:rFonts w:ascii="Arial" w:hAnsi="Arial" w:cs="Arial"/>
          <w:sz w:val="28"/>
          <w:szCs w:val="28"/>
        </w:rPr>
        <w:t>].</w:t>
      </w:r>
    </w:p>
    <w:p w14:paraId="66690EDD" w14:textId="5FD990E8" w:rsidR="00133145" w:rsidRPr="001D4BB0" w:rsidRDefault="00133145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 xml:space="preserve">Естественная потребность в говорении, будь то личное мнение, ответ на вопрос </w:t>
      </w:r>
      <w:r w:rsidR="001D4BB0" w:rsidRPr="001D4BB0">
        <w:rPr>
          <w:rStyle w:val="fontstyle01"/>
          <w:rFonts w:ascii="Arial" w:hAnsi="Arial" w:cs="Arial"/>
          <w:sz w:val="28"/>
          <w:szCs w:val="28"/>
        </w:rPr>
        <w:t>или выражение</w:t>
      </w:r>
      <w:r w:rsidRPr="001D4BB0">
        <w:rPr>
          <w:rStyle w:val="fontstyle01"/>
          <w:rFonts w:ascii="Arial" w:hAnsi="Arial" w:cs="Arial"/>
          <w:sz w:val="28"/>
          <w:szCs w:val="28"/>
        </w:rPr>
        <w:t xml:space="preserve"> </w:t>
      </w:r>
      <w:r w:rsidR="001D4BB0" w:rsidRPr="001D4BB0">
        <w:rPr>
          <w:rStyle w:val="fontstyle01"/>
          <w:rFonts w:ascii="Arial" w:hAnsi="Arial" w:cs="Arial"/>
          <w:sz w:val="28"/>
          <w:szCs w:val="28"/>
        </w:rPr>
        <w:t>несогласия, являет</w:t>
      </w:r>
      <w:r w:rsidRPr="001D4BB0">
        <w:rPr>
          <w:rStyle w:val="fontstyle01"/>
          <w:rFonts w:ascii="Arial" w:hAnsi="Arial" w:cs="Arial"/>
          <w:sz w:val="28"/>
          <w:szCs w:val="28"/>
        </w:rPr>
        <w:t xml:space="preserve"> собой мотив высказывания. В повседневной жизни мы встречаемся с этим каждый день, дома, на работе, на уроках и т. д. Нам необходимо вести диалог для решения определенных задач.</w:t>
      </w:r>
    </w:p>
    <w:p w14:paraId="3011051B" w14:textId="041F3974" w:rsidR="00B95508" w:rsidRPr="001D4BB0" w:rsidRDefault="00984C02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 xml:space="preserve">Характерной чертой диалогического высказывания многими авторами считается его двусторонний характер. Диалог является </w:t>
      </w:r>
      <w:r w:rsidR="00D71747" w:rsidRPr="001D4BB0">
        <w:rPr>
          <w:rStyle w:val="fontstyle01"/>
          <w:rFonts w:ascii="Arial" w:hAnsi="Arial" w:cs="Arial"/>
          <w:sz w:val="28"/>
          <w:szCs w:val="28"/>
        </w:rPr>
        <w:t>межличностным общением, в нем присутствуют два коммуниканта, между которыми происходит обмен мнениями, при этом роли слушателя</w:t>
      </w:r>
      <w:r w:rsidR="00612AAE" w:rsidRPr="001D4BB0">
        <w:rPr>
          <w:rStyle w:val="fontstyle01"/>
          <w:rFonts w:ascii="Arial" w:hAnsi="Arial" w:cs="Arial"/>
          <w:sz w:val="28"/>
          <w:szCs w:val="28"/>
        </w:rPr>
        <w:t xml:space="preserve"> и говорящего постоянно </w:t>
      </w:r>
      <w:bookmarkStart w:id="0" w:name="_GoBack"/>
      <w:bookmarkEnd w:id="0"/>
      <w:r w:rsidR="005A0DE2" w:rsidRPr="001D4BB0">
        <w:rPr>
          <w:rStyle w:val="fontstyle01"/>
          <w:rFonts w:ascii="Arial" w:hAnsi="Arial" w:cs="Arial"/>
          <w:sz w:val="28"/>
          <w:szCs w:val="28"/>
        </w:rPr>
        <w:t>меняются [</w:t>
      </w:r>
      <w:r w:rsidR="00612AAE" w:rsidRPr="001D4BB0">
        <w:rPr>
          <w:rStyle w:val="fontstyle01"/>
          <w:rFonts w:ascii="Arial" w:hAnsi="Arial" w:cs="Arial"/>
          <w:sz w:val="28"/>
          <w:szCs w:val="28"/>
        </w:rPr>
        <w:t>Гальскова, Гез, 203].</w:t>
      </w:r>
      <w:r w:rsidR="00B95508" w:rsidRPr="001D4BB0">
        <w:rPr>
          <w:rStyle w:val="fontstyle01"/>
          <w:rFonts w:ascii="Arial" w:hAnsi="Arial" w:cs="Arial"/>
          <w:sz w:val="28"/>
          <w:szCs w:val="28"/>
        </w:rPr>
        <w:t xml:space="preserve"> </w:t>
      </w:r>
    </w:p>
    <w:p w14:paraId="0E27CB90" w14:textId="20AED2B6" w:rsidR="00B95508" w:rsidRPr="001D4BB0" w:rsidRDefault="001D4BB0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>Диалогическое взаимодействие — это</w:t>
      </w:r>
      <w:r w:rsidR="00961A89" w:rsidRPr="001D4BB0">
        <w:rPr>
          <w:rStyle w:val="fontstyle01"/>
          <w:rFonts w:ascii="Arial" w:hAnsi="Arial" w:cs="Arial"/>
          <w:sz w:val="28"/>
          <w:szCs w:val="28"/>
        </w:rPr>
        <w:t xml:space="preserve"> </w:t>
      </w:r>
      <w:r w:rsidR="00B95508" w:rsidRPr="001D4BB0">
        <w:rPr>
          <w:rStyle w:val="fontstyle01"/>
          <w:rFonts w:ascii="Arial" w:hAnsi="Arial" w:cs="Arial"/>
          <w:sz w:val="28"/>
          <w:szCs w:val="28"/>
        </w:rPr>
        <w:t>процесс совместного речетворчества, в котором речевое поведение каждого из участников в значительной</w:t>
      </w:r>
      <w:r w:rsidR="00CD09CF" w:rsidRPr="001D4BB0">
        <w:rPr>
          <w:rStyle w:val="fontstyle01"/>
          <w:rFonts w:ascii="Arial" w:hAnsi="Arial" w:cs="Arial"/>
          <w:sz w:val="28"/>
          <w:szCs w:val="28"/>
        </w:rPr>
        <w:t xml:space="preserve"> </w:t>
      </w:r>
      <w:r w:rsidR="00B95508" w:rsidRPr="001D4BB0">
        <w:rPr>
          <w:rStyle w:val="fontstyle01"/>
          <w:rFonts w:ascii="Arial" w:hAnsi="Arial" w:cs="Arial"/>
          <w:sz w:val="28"/>
          <w:szCs w:val="28"/>
        </w:rPr>
        <w:t>мере определяется речевым поведением</w:t>
      </w:r>
      <w:r w:rsidR="00961A89" w:rsidRPr="001D4BB0">
        <w:rPr>
          <w:rStyle w:val="fontstyle01"/>
          <w:rFonts w:ascii="Arial" w:hAnsi="Arial" w:cs="Arial"/>
          <w:sz w:val="28"/>
          <w:szCs w:val="28"/>
        </w:rPr>
        <w:t xml:space="preserve"> оппонента</w:t>
      </w:r>
      <w:r w:rsidR="00B95508" w:rsidRPr="001D4BB0">
        <w:rPr>
          <w:rStyle w:val="fontstyle01"/>
          <w:rFonts w:ascii="Arial" w:hAnsi="Arial" w:cs="Arial"/>
          <w:sz w:val="28"/>
          <w:szCs w:val="28"/>
        </w:rPr>
        <w:t>.</w:t>
      </w:r>
    </w:p>
    <w:p w14:paraId="3355D2B0" w14:textId="77777777" w:rsidR="00961A89" w:rsidRPr="001D4BB0" w:rsidRDefault="007D5EAD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>Методисты выделяют следующие характеристики диалогической речи:</w:t>
      </w:r>
    </w:p>
    <w:p w14:paraId="1F37A3F5" w14:textId="7E806CD8" w:rsidR="00E95330" w:rsidRPr="001D4BB0" w:rsidRDefault="007D5EAD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>1) ситуативность (наличие коммуникативной ситуации);</w:t>
      </w:r>
    </w:p>
    <w:p w14:paraId="22DD37F7" w14:textId="77777777" w:rsidR="00E95330" w:rsidRPr="001D4BB0" w:rsidRDefault="007D5EAD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lastRenderedPageBreak/>
        <w:t>2) спонтанность, неподготовленность;</w:t>
      </w:r>
    </w:p>
    <w:p w14:paraId="04F380F6" w14:textId="77777777" w:rsidR="00E95330" w:rsidRPr="001D4BB0" w:rsidRDefault="007D5EAD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>3) быстрая смена коммуникативных ролей слушающего и говорящего;</w:t>
      </w:r>
    </w:p>
    <w:p w14:paraId="42A186AD" w14:textId="78C2772C" w:rsidR="00E95330" w:rsidRPr="001D4BB0" w:rsidRDefault="007D5EAD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>4) эмоциональность и экспрессивность</w:t>
      </w:r>
      <w:r w:rsidR="00C4002E" w:rsidRPr="001D4BB0"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1D4BB0">
        <w:rPr>
          <w:rStyle w:val="fontstyle01"/>
          <w:rFonts w:ascii="Arial" w:hAnsi="Arial" w:cs="Arial"/>
          <w:sz w:val="28"/>
          <w:szCs w:val="28"/>
        </w:rPr>
        <w:t>(выразительность) диалога;</w:t>
      </w:r>
    </w:p>
    <w:p w14:paraId="7E6DD5B0" w14:textId="77777777" w:rsidR="00E95330" w:rsidRPr="001D4BB0" w:rsidRDefault="007D5EAD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>5) высокая степень клишированности;</w:t>
      </w:r>
    </w:p>
    <w:p w14:paraId="05ABD48D" w14:textId="066C2902" w:rsidR="007D5EAD" w:rsidRPr="001D4BB0" w:rsidRDefault="007D5EAD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>6) эллиптичность [Истомин, 135].</w:t>
      </w:r>
    </w:p>
    <w:p w14:paraId="57B901BC" w14:textId="6927DE9A" w:rsidR="00734BD5" w:rsidRPr="001D4BB0" w:rsidRDefault="00734BD5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Научить диалогу на иностранном языке нелегко. Трудности вытекают из особенност</w:t>
      </w:r>
      <w:r w:rsidR="00961A89" w:rsidRPr="001D4BB0">
        <w:rPr>
          <w:rFonts w:ascii="Arial" w:hAnsi="Arial" w:cs="Arial"/>
          <w:color w:val="000000"/>
          <w:sz w:val="28"/>
        </w:rPr>
        <w:t>ей</w:t>
      </w:r>
      <w:r w:rsidRPr="001D4BB0">
        <w:rPr>
          <w:rFonts w:ascii="Arial" w:hAnsi="Arial" w:cs="Arial"/>
          <w:color w:val="000000"/>
          <w:sz w:val="28"/>
        </w:rPr>
        <w:t xml:space="preserve"> диалога как вида речевой деятельности и осло</w:t>
      </w:r>
      <w:r w:rsidR="00961A89" w:rsidRPr="001D4BB0">
        <w:rPr>
          <w:rFonts w:ascii="Arial" w:hAnsi="Arial" w:cs="Arial"/>
          <w:color w:val="000000"/>
          <w:sz w:val="28"/>
        </w:rPr>
        <w:t>ж</w:t>
      </w:r>
      <w:r w:rsidRPr="001D4BB0">
        <w:rPr>
          <w:rFonts w:ascii="Arial" w:hAnsi="Arial" w:cs="Arial"/>
          <w:color w:val="000000"/>
          <w:sz w:val="28"/>
        </w:rPr>
        <w:t>няются тем, что на родном языке этому умению, как правило, не учат.</w:t>
      </w:r>
    </w:p>
    <w:p w14:paraId="6F846B60" w14:textId="77777777" w:rsidR="00734BD5" w:rsidRPr="001D4BB0" w:rsidRDefault="00734BD5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Приступая к обучению диалогу на уроках иностранного языка, учителя часто сталкиваются с тем, что у обучающихся недостаточно сформированы психические механизмы диалогической речи – надфразовое упреждение, способность планировать логическое развертывание диалога, быстрота реакции на высказывание собеседника и другое.  </w:t>
      </w:r>
    </w:p>
    <w:p w14:paraId="46D79A9D" w14:textId="1C60B49C" w:rsidR="007D5EAD" w:rsidRPr="001D4BB0" w:rsidRDefault="00734BD5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Развивать диалогическую речь </w:t>
      </w:r>
      <w:r w:rsidR="00623784" w:rsidRPr="001D4BB0">
        <w:rPr>
          <w:rFonts w:ascii="Arial" w:hAnsi="Arial" w:cs="Arial"/>
          <w:color w:val="000000"/>
          <w:sz w:val="28"/>
        </w:rPr>
        <w:t xml:space="preserve">обучающихся </w:t>
      </w:r>
      <w:r w:rsidRPr="001D4BB0">
        <w:rPr>
          <w:rFonts w:ascii="Arial" w:hAnsi="Arial" w:cs="Arial"/>
          <w:color w:val="000000"/>
          <w:sz w:val="28"/>
        </w:rPr>
        <w:t xml:space="preserve">следует по определенной методической системе, которая включает принципы обучения устноречевому общению, отбор тематики и языкового материала, его организацию с учетом интересов и возможностей обучающихся, комплекс упражнений и форм работы, </w:t>
      </w:r>
      <w:r w:rsidR="00623784" w:rsidRPr="001D4BB0">
        <w:rPr>
          <w:rFonts w:ascii="Arial" w:hAnsi="Arial" w:cs="Arial"/>
          <w:color w:val="000000"/>
          <w:sz w:val="28"/>
        </w:rPr>
        <w:t xml:space="preserve">что </w:t>
      </w:r>
      <w:r w:rsidRPr="001D4BB0">
        <w:rPr>
          <w:rFonts w:ascii="Arial" w:hAnsi="Arial" w:cs="Arial"/>
          <w:color w:val="000000"/>
          <w:sz w:val="28"/>
        </w:rPr>
        <w:t>предусматривает определенную структуру уроков иностранного языка.</w:t>
      </w:r>
      <w:r w:rsidR="0065479F" w:rsidRPr="001D4BB0">
        <w:rPr>
          <w:rFonts w:ascii="Arial" w:hAnsi="Arial" w:cs="Arial"/>
          <w:color w:val="000000"/>
          <w:sz w:val="28"/>
        </w:rPr>
        <w:t xml:space="preserve"> Среди основных  принципов</w:t>
      </w:r>
      <w:r w:rsidR="00623784" w:rsidRPr="001D4BB0">
        <w:rPr>
          <w:rFonts w:ascii="Arial" w:hAnsi="Arial" w:cs="Arial"/>
          <w:color w:val="000000"/>
          <w:sz w:val="28"/>
        </w:rPr>
        <w:t xml:space="preserve"> обучения диалогической речи </w:t>
      </w:r>
      <w:r w:rsidR="0065479F" w:rsidRPr="001D4BB0">
        <w:rPr>
          <w:rFonts w:ascii="Arial" w:hAnsi="Arial" w:cs="Arial"/>
          <w:color w:val="000000"/>
          <w:sz w:val="28"/>
        </w:rPr>
        <w:t xml:space="preserve"> можно выделить следующие [Читао, 208-212]</w:t>
      </w:r>
      <w:r w:rsidR="007D5EAD" w:rsidRPr="001D4BB0">
        <w:rPr>
          <w:rFonts w:ascii="Arial" w:hAnsi="Arial" w:cs="Arial"/>
          <w:color w:val="000000"/>
          <w:sz w:val="28"/>
        </w:rPr>
        <w:t xml:space="preserve">: </w:t>
      </w:r>
    </w:p>
    <w:p w14:paraId="6B9C05C7" w14:textId="44FD766D" w:rsidR="007D5EAD" w:rsidRPr="001D4BB0" w:rsidRDefault="00C272B6" w:rsidP="001D4BB0">
      <w:pPr>
        <w:pStyle w:val="a3"/>
        <w:numPr>
          <w:ilvl w:val="0"/>
          <w:numId w:val="1"/>
        </w:num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Коммуникативная направленность</w:t>
      </w:r>
      <w:r w:rsidR="00623784" w:rsidRPr="001D4BB0">
        <w:rPr>
          <w:rFonts w:ascii="Arial" w:hAnsi="Arial" w:cs="Arial"/>
          <w:color w:val="000000"/>
          <w:sz w:val="28"/>
        </w:rPr>
        <w:t>.</w:t>
      </w:r>
    </w:p>
    <w:p w14:paraId="2EE49C69" w14:textId="4AB4FE73" w:rsidR="00C272B6" w:rsidRPr="001D4BB0" w:rsidRDefault="00C272B6" w:rsidP="001D4BB0">
      <w:pPr>
        <w:pStyle w:val="a3"/>
        <w:numPr>
          <w:ilvl w:val="0"/>
          <w:numId w:val="1"/>
        </w:num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Моделирование типичных коммуникативных ситуаций</w:t>
      </w:r>
      <w:r w:rsidR="00623784" w:rsidRPr="001D4BB0">
        <w:rPr>
          <w:rFonts w:ascii="Arial" w:hAnsi="Arial" w:cs="Arial"/>
          <w:color w:val="000000"/>
          <w:sz w:val="28"/>
        </w:rPr>
        <w:t>.</w:t>
      </w:r>
    </w:p>
    <w:p w14:paraId="1E3C40AD" w14:textId="1C926D3A" w:rsidR="00C272B6" w:rsidRPr="001D4BB0" w:rsidRDefault="00C272B6" w:rsidP="001D4BB0">
      <w:pPr>
        <w:pStyle w:val="a3"/>
        <w:numPr>
          <w:ilvl w:val="0"/>
          <w:numId w:val="1"/>
        </w:num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Обучение диалогу как речемыслительной деятельности</w:t>
      </w:r>
      <w:r w:rsidR="00623784" w:rsidRPr="001D4BB0">
        <w:rPr>
          <w:rFonts w:ascii="Arial" w:hAnsi="Arial" w:cs="Arial"/>
          <w:color w:val="000000"/>
          <w:sz w:val="28"/>
        </w:rPr>
        <w:t>.</w:t>
      </w:r>
    </w:p>
    <w:p w14:paraId="09A496F2" w14:textId="38750FAE" w:rsidR="00C272B6" w:rsidRPr="001D4BB0" w:rsidRDefault="00C272B6" w:rsidP="001D4BB0">
      <w:pPr>
        <w:pStyle w:val="a3"/>
        <w:numPr>
          <w:ilvl w:val="0"/>
          <w:numId w:val="1"/>
        </w:num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Обучение диалогической речи как форме социального поведения</w:t>
      </w:r>
      <w:r w:rsidR="00623784" w:rsidRPr="001D4BB0">
        <w:rPr>
          <w:rFonts w:ascii="Arial" w:hAnsi="Arial" w:cs="Arial"/>
          <w:color w:val="000000"/>
          <w:sz w:val="28"/>
        </w:rPr>
        <w:t>.</w:t>
      </w:r>
    </w:p>
    <w:p w14:paraId="30155C4D" w14:textId="20815B4F" w:rsidR="00C272B6" w:rsidRPr="001D4BB0" w:rsidRDefault="00C272B6" w:rsidP="001D4BB0">
      <w:pPr>
        <w:pStyle w:val="a3"/>
        <w:numPr>
          <w:ilvl w:val="0"/>
          <w:numId w:val="1"/>
        </w:num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Адекватный учет типологии </w:t>
      </w:r>
      <w:r w:rsidR="00F663EC" w:rsidRPr="001D4BB0">
        <w:rPr>
          <w:rFonts w:ascii="Arial" w:hAnsi="Arial" w:cs="Arial"/>
          <w:color w:val="000000"/>
          <w:sz w:val="28"/>
        </w:rPr>
        <w:t>диалогической речи.</w:t>
      </w:r>
    </w:p>
    <w:p w14:paraId="55AC8162" w14:textId="6B5297FD" w:rsidR="00C272B6" w:rsidRPr="001D4BB0" w:rsidRDefault="00C272B6" w:rsidP="001D4BB0">
      <w:pPr>
        <w:pStyle w:val="a3"/>
        <w:numPr>
          <w:ilvl w:val="0"/>
          <w:numId w:val="1"/>
        </w:num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Многоступенчатый подход к обучению диалогу.</w:t>
      </w:r>
    </w:p>
    <w:p w14:paraId="5A9DAA5D" w14:textId="47A13DE7" w:rsidR="00C272B6" w:rsidRPr="001D4BB0" w:rsidRDefault="00C272B6" w:rsidP="001D4BB0">
      <w:pPr>
        <w:pStyle w:val="a3"/>
        <w:numPr>
          <w:ilvl w:val="0"/>
          <w:numId w:val="1"/>
        </w:num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Принцип ролей.</w:t>
      </w:r>
    </w:p>
    <w:p w14:paraId="4BEC205F" w14:textId="6C738A55" w:rsidR="00036B87" w:rsidRPr="001D4BB0" w:rsidRDefault="00036B87" w:rsidP="001D4BB0">
      <w:pPr>
        <w:pStyle w:val="a3"/>
        <w:numPr>
          <w:ilvl w:val="0"/>
          <w:numId w:val="1"/>
        </w:num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>Комплекс упражнений</w:t>
      </w:r>
      <w:r w:rsidR="00F663EC" w:rsidRPr="001D4BB0">
        <w:rPr>
          <w:rStyle w:val="fontstyle01"/>
          <w:rFonts w:ascii="Arial" w:hAnsi="Arial" w:cs="Arial"/>
          <w:sz w:val="28"/>
          <w:szCs w:val="28"/>
        </w:rPr>
        <w:t>.</w:t>
      </w:r>
    </w:p>
    <w:p w14:paraId="71084E1A" w14:textId="4401055E" w:rsidR="0065479F" w:rsidRPr="001D4BB0" w:rsidRDefault="00F663EC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Таким образом, п</w:t>
      </w:r>
      <w:r w:rsidR="0047211D" w:rsidRPr="001D4BB0">
        <w:rPr>
          <w:rFonts w:ascii="Arial" w:hAnsi="Arial" w:cs="Arial"/>
          <w:color w:val="000000"/>
          <w:sz w:val="28"/>
        </w:rPr>
        <w:t>роцесс овладения диалогической речью должен быть обеспечен методическими средствами, способствующими развитию у обучающихся специфической диалогической компетенции, в понятие которой входит владение принятыми в данном языковом коллективе нормами поведения, знание обычаев и традиций, то есть умение пользоваться правилами межличностного общения.</w:t>
      </w:r>
    </w:p>
    <w:p w14:paraId="32614BA3" w14:textId="7637D24B" w:rsidR="003D22C6" w:rsidRPr="001D4BB0" w:rsidRDefault="00154C27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242021"/>
          <w:sz w:val="28"/>
        </w:rPr>
      </w:pPr>
      <w:r w:rsidRPr="001D4BB0">
        <w:rPr>
          <w:rFonts w:ascii="Arial" w:hAnsi="Arial" w:cs="Arial"/>
          <w:color w:val="242021"/>
          <w:sz w:val="28"/>
        </w:rPr>
        <w:t>Для того чтобы упражнение как единица обучения иноязычной диалогической речевой деятельности</w:t>
      </w:r>
      <w:r w:rsidR="00F663EC" w:rsidRPr="001D4BB0">
        <w:rPr>
          <w:rFonts w:ascii="Arial" w:hAnsi="Arial" w:cs="Arial"/>
          <w:color w:val="242021"/>
          <w:sz w:val="28"/>
        </w:rPr>
        <w:t>,</w:t>
      </w:r>
      <w:r w:rsidRPr="001D4BB0">
        <w:rPr>
          <w:rFonts w:ascii="Arial" w:hAnsi="Arial" w:cs="Arial"/>
          <w:color w:val="242021"/>
          <w:sz w:val="28"/>
        </w:rPr>
        <w:t xml:space="preserve"> стало основным способом управления формированием умений диалогической речевой деятельности, оно должно обеспечить реализацию ряда требований:</w:t>
      </w:r>
    </w:p>
    <w:p w14:paraId="47AC2C6E" w14:textId="599F7964" w:rsidR="003D22C6" w:rsidRPr="001D4BB0" w:rsidRDefault="00154C27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242021"/>
          <w:sz w:val="28"/>
        </w:rPr>
      </w:pPr>
      <w:r w:rsidRPr="001D4BB0">
        <w:rPr>
          <w:rFonts w:ascii="Arial" w:hAnsi="Arial" w:cs="Arial"/>
          <w:color w:val="242021"/>
          <w:sz w:val="28"/>
        </w:rPr>
        <w:t>– постановка коммуникативной задачи и ориентиров в способах ее решения (они должны быть</w:t>
      </w:r>
      <w:r w:rsidR="003D22C6" w:rsidRPr="001D4BB0">
        <w:rPr>
          <w:rFonts w:ascii="Arial" w:hAnsi="Arial" w:cs="Arial"/>
          <w:color w:val="242021"/>
          <w:sz w:val="28"/>
        </w:rPr>
        <w:t xml:space="preserve"> </w:t>
      </w:r>
      <w:r w:rsidRPr="001D4BB0">
        <w:rPr>
          <w:rFonts w:ascii="Arial" w:hAnsi="Arial" w:cs="Arial"/>
          <w:color w:val="242021"/>
          <w:sz w:val="28"/>
        </w:rPr>
        <w:t>лаконично и четко сформулированы);</w:t>
      </w:r>
    </w:p>
    <w:p w14:paraId="2DC0EA90" w14:textId="77777777" w:rsidR="003D22C6" w:rsidRPr="001D4BB0" w:rsidRDefault="00154C27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242021"/>
          <w:sz w:val="28"/>
        </w:rPr>
      </w:pPr>
      <w:r w:rsidRPr="001D4BB0">
        <w:rPr>
          <w:rFonts w:ascii="Arial" w:hAnsi="Arial" w:cs="Arial"/>
          <w:color w:val="242021"/>
          <w:sz w:val="28"/>
        </w:rPr>
        <w:t>– создание нужной мотивации, интереса к процессу решения или к результату, за счет создания</w:t>
      </w:r>
      <w:r w:rsidR="003D22C6" w:rsidRPr="001D4BB0">
        <w:rPr>
          <w:rFonts w:ascii="Arial" w:hAnsi="Arial" w:cs="Arial"/>
          <w:color w:val="242021"/>
          <w:sz w:val="28"/>
        </w:rPr>
        <w:t xml:space="preserve"> </w:t>
      </w:r>
      <w:r w:rsidRPr="001D4BB0">
        <w:rPr>
          <w:rFonts w:ascii="Arial" w:hAnsi="Arial" w:cs="Arial"/>
          <w:color w:val="242021"/>
          <w:sz w:val="28"/>
        </w:rPr>
        <w:t>установки, побуждающей к действию, стимулирующей мыслительную и речевую активность обучающихся;</w:t>
      </w:r>
    </w:p>
    <w:p w14:paraId="71F7D147" w14:textId="77777777" w:rsidR="003D22C6" w:rsidRPr="001D4BB0" w:rsidRDefault="00154C27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242021"/>
          <w:sz w:val="28"/>
        </w:rPr>
      </w:pPr>
      <w:r w:rsidRPr="001D4BB0">
        <w:rPr>
          <w:rFonts w:ascii="Arial" w:hAnsi="Arial" w:cs="Arial"/>
          <w:color w:val="242021"/>
          <w:sz w:val="28"/>
        </w:rPr>
        <w:t>– обеспечение вербальными и невербальными</w:t>
      </w:r>
      <w:r w:rsidR="003D22C6" w:rsidRPr="001D4BB0">
        <w:rPr>
          <w:rFonts w:ascii="Arial" w:hAnsi="Arial" w:cs="Arial"/>
          <w:color w:val="242021"/>
          <w:sz w:val="28"/>
        </w:rPr>
        <w:t xml:space="preserve"> </w:t>
      </w:r>
      <w:r w:rsidRPr="001D4BB0">
        <w:rPr>
          <w:rFonts w:ascii="Arial" w:hAnsi="Arial" w:cs="Arial"/>
          <w:color w:val="242021"/>
          <w:sz w:val="28"/>
        </w:rPr>
        <w:t>стимулами и опорами при постепенном их убывании;</w:t>
      </w:r>
    </w:p>
    <w:p w14:paraId="78033C57" w14:textId="77777777" w:rsidR="003D22C6" w:rsidRPr="001D4BB0" w:rsidRDefault="00154C27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242021"/>
          <w:sz w:val="28"/>
        </w:rPr>
      </w:pPr>
      <w:r w:rsidRPr="001D4BB0">
        <w:rPr>
          <w:rFonts w:ascii="Arial" w:hAnsi="Arial" w:cs="Arial"/>
          <w:color w:val="242021"/>
          <w:sz w:val="28"/>
        </w:rPr>
        <w:t>– коммуникативная направленность;</w:t>
      </w:r>
    </w:p>
    <w:p w14:paraId="042C0F67" w14:textId="5589C851" w:rsidR="003D22C6" w:rsidRPr="001D4BB0" w:rsidRDefault="00154C27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242021"/>
          <w:sz w:val="28"/>
        </w:rPr>
      </w:pPr>
      <w:r w:rsidRPr="001D4BB0">
        <w:rPr>
          <w:rFonts w:ascii="Arial" w:hAnsi="Arial" w:cs="Arial"/>
          <w:color w:val="242021"/>
          <w:sz w:val="28"/>
        </w:rPr>
        <w:t xml:space="preserve">– использование приема, называемого разностью </w:t>
      </w:r>
      <w:r w:rsidR="001D4BB0" w:rsidRPr="001D4BB0">
        <w:rPr>
          <w:rFonts w:ascii="Arial" w:hAnsi="Arial" w:cs="Arial"/>
          <w:color w:val="242021"/>
          <w:sz w:val="28"/>
        </w:rPr>
        <w:t>информационных потенциалов,</w:t>
      </w:r>
      <w:r w:rsidRPr="001D4BB0">
        <w:rPr>
          <w:rFonts w:ascii="Arial" w:hAnsi="Arial" w:cs="Arial"/>
          <w:color w:val="242021"/>
          <w:sz w:val="28"/>
        </w:rPr>
        <w:t xml:space="preserve"> говорящих:</w:t>
      </w:r>
      <w:r w:rsidR="003D22C6" w:rsidRPr="001D4BB0">
        <w:rPr>
          <w:rFonts w:ascii="Arial" w:hAnsi="Arial" w:cs="Arial"/>
          <w:color w:val="242021"/>
          <w:sz w:val="28"/>
        </w:rPr>
        <w:t xml:space="preserve"> </w:t>
      </w:r>
      <w:r w:rsidRPr="001D4BB0">
        <w:rPr>
          <w:rFonts w:ascii="Arial" w:hAnsi="Arial" w:cs="Arial"/>
          <w:color w:val="242021"/>
          <w:sz w:val="28"/>
        </w:rPr>
        <w:t>ситуации общения в упражнениях заданы на основе различной степени осведомленности участников диалогического общения относительно предмета коммуникации;</w:t>
      </w:r>
    </w:p>
    <w:p w14:paraId="0F05A524" w14:textId="6190FAE3" w:rsidR="00154C27" w:rsidRPr="001D4BB0" w:rsidRDefault="00154C27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Fonts w:ascii="Arial" w:hAnsi="Arial" w:cs="Arial"/>
          <w:color w:val="242021"/>
          <w:sz w:val="28"/>
        </w:rPr>
        <w:t>– обратная связь, не слишком отодвинутая во</w:t>
      </w:r>
      <w:r w:rsidR="003D22C6" w:rsidRPr="001D4BB0">
        <w:rPr>
          <w:rFonts w:ascii="Arial" w:hAnsi="Arial" w:cs="Arial"/>
          <w:color w:val="242021"/>
          <w:sz w:val="28"/>
        </w:rPr>
        <w:t xml:space="preserve"> </w:t>
      </w:r>
      <w:r w:rsidRPr="001D4BB0">
        <w:rPr>
          <w:rFonts w:ascii="Arial" w:hAnsi="Arial" w:cs="Arial"/>
          <w:color w:val="242021"/>
          <w:sz w:val="28"/>
        </w:rPr>
        <w:t xml:space="preserve">времени, положительное подкрепление </w:t>
      </w:r>
      <w:r w:rsidRPr="001D4BB0">
        <w:rPr>
          <w:rStyle w:val="fontstyle01"/>
          <w:rFonts w:ascii="Arial" w:hAnsi="Arial" w:cs="Arial"/>
          <w:sz w:val="28"/>
          <w:szCs w:val="28"/>
        </w:rPr>
        <w:t>[Фролова, 192]</w:t>
      </w:r>
      <w:r w:rsidR="003D22C6" w:rsidRPr="001D4BB0">
        <w:rPr>
          <w:rStyle w:val="fontstyle01"/>
          <w:rFonts w:ascii="Arial" w:hAnsi="Arial" w:cs="Arial"/>
          <w:sz w:val="28"/>
          <w:szCs w:val="28"/>
        </w:rPr>
        <w:t>.</w:t>
      </w:r>
    </w:p>
    <w:p w14:paraId="68D7EA15" w14:textId="3DA85843" w:rsidR="00D651AA" w:rsidRPr="001D4BB0" w:rsidRDefault="00D651AA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 xml:space="preserve">Т.П. Фролова предлагает </w:t>
      </w:r>
      <w:r w:rsidR="002D4F39" w:rsidRPr="001D4BB0">
        <w:rPr>
          <w:rStyle w:val="fontstyle01"/>
          <w:rFonts w:ascii="Arial" w:hAnsi="Arial" w:cs="Arial"/>
          <w:sz w:val="28"/>
          <w:szCs w:val="28"/>
        </w:rPr>
        <w:t xml:space="preserve">следующий </w:t>
      </w:r>
      <w:r w:rsidR="002D4F39" w:rsidRPr="001D4BB0">
        <w:rPr>
          <w:rFonts w:ascii="Arial" w:hAnsi="Arial" w:cs="Arial"/>
          <w:color w:val="242021"/>
          <w:sz w:val="28"/>
        </w:rPr>
        <w:t xml:space="preserve">комплекс упражнений, основанием для создания типологии которых является выделение групп умений иноязычной диалогической речевой деятельности и дидактической модели диалога, специально созданной для обучения иноязычной диалогической речевой деятельности </w:t>
      </w:r>
      <w:r w:rsidR="002D4F39" w:rsidRPr="001D4BB0">
        <w:rPr>
          <w:rStyle w:val="fontstyle01"/>
          <w:rFonts w:ascii="Arial" w:hAnsi="Arial" w:cs="Arial"/>
          <w:sz w:val="28"/>
          <w:szCs w:val="28"/>
        </w:rPr>
        <w:t>[Фролова, 193]:</w:t>
      </w:r>
    </w:p>
    <w:p w14:paraId="7E4EC82B" w14:textId="77777777" w:rsidR="003C79DC" w:rsidRPr="001D4BB0" w:rsidRDefault="003C79DC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</w:p>
    <w:p w14:paraId="23D11390" w14:textId="54A12984" w:rsidR="00D651AA" w:rsidRPr="001D4BB0" w:rsidRDefault="00D651AA" w:rsidP="001D4BB0">
      <w:pPr>
        <w:spacing w:after="0" w:line="276" w:lineRule="auto"/>
        <w:ind w:left="-284" w:right="283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Fonts w:ascii="Arial" w:hAnsi="Arial" w:cs="Arial"/>
          <w:noProof/>
          <w:sz w:val="28"/>
          <w:lang w:eastAsia="ru-RU"/>
        </w:rPr>
        <w:drawing>
          <wp:inline distT="0" distB="0" distL="0" distR="0" wp14:anchorId="45C29E78" wp14:editId="3674D15B">
            <wp:extent cx="5805661" cy="4008432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511" t="1244" r="742"/>
                    <a:stretch/>
                  </pic:blipFill>
                  <pic:spPr bwMode="auto">
                    <a:xfrm>
                      <a:off x="0" y="0"/>
                      <a:ext cx="5814124" cy="401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EBF2A" w14:textId="77777777" w:rsidR="002112F2" w:rsidRPr="001D4BB0" w:rsidRDefault="00036227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 xml:space="preserve"> </w:t>
      </w:r>
    </w:p>
    <w:p w14:paraId="1ACFDEB4" w14:textId="3E4CA301" w:rsidR="00257FFA" w:rsidRPr="001D4BB0" w:rsidRDefault="00036227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 xml:space="preserve"> </w:t>
      </w:r>
      <w:r w:rsidR="00257FFA" w:rsidRPr="001D4BB0">
        <w:rPr>
          <w:rStyle w:val="fontstyle01"/>
          <w:rFonts w:ascii="Arial" w:hAnsi="Arial" w:cs="Arial"/>
          <w:sz w:val="28"/>
          <w:szCs w:val="28"/>
        </w:rPr>
        <w:t xml:space="preserve">По мнению </w:t>
      </w:r>
      <w:r w:rsidR="002112F2" w:rsidRPr="001D4BB0">
        <w:rPr>
          <w:rStyle w:val="fontstyle01"/>
          <w:rFonts w:ascii="Arial" w:hAnsi="Arial" w:cs="Arial"/>
          <w:sz w:val="28"/>
          <w:szCs w:val="28"/>
        </w:rPr>
        <w:t>Т.П. Фроловой</w:t>
      </w:r>
      <w:r w:rsidR="00257FFA" w:rsidRPr="001D4BB0">
        <w:rPr>
          <w:rStyle w:val="fontstyle01"/>
          <w:rFonts w:ascii="Arial" w:hAnsi="Arial" w:cs="Arial"/>
          <w:sz w:val="28"/>
          <w:szCs w:val="28"/>
        </w:rPr>
        <w:t xml:space="preserve">, </w:t>
      </w:r>
      <w:r w:rsidR="002112F2" w:rsidRPr="001D4BB0">
        <w:rPr>
          <w:rStyle w:val="fontstyle01"/>
          <w:rFonts w:ascii="Arial" w:hAnsi="Arial" w:cs="Arial"/>
          <w:sz w:val="28"/>
          <w:szCs w:val="28"/>
        </w:rPr>
        <w:t>к</w:t>
      </w:r>
      <w:r w:rsidR="00257FFA" w:rsidRPr="001D4BB0">
        <w:rPr>
          <w:rFonts w:ascii="Arial" w:hAnsi="Arial" w:cs="Arial"/>
          <w:color w:val="242021"/>
          <w:sz w:val="28"/>
        </w:rPr>
        <w:t xml:space="preserve"> упражнениям предъявляются следующие</w:t>
      </w:r>
      <w:r w:rsidR="00257FFA" w:rsidRPr="001D4BB0">
        <w:rPr>
          <w:rFonts w:ascii="Arial" w:hAnsi="Arial" w:cs="Arial"/>
          <w:color w:val="242021"/>
          <w:sz w:val="28"/>
        </w:rPr>
        <w:br/>
        <w:t>требования: направленность на обучение определенному виду речевой деятельности; наличие конкретной задачи, соотносящейся с ближайшими и дальними целями развития видов речевой деятельности; заданность конкретного речевого действия и определенность условий его выполнения; заданность предмета действия; прогнозирование речевого продукта,  результата; обеспечение стимулов и опор и постепенное их убывание; не</w:t>
      </w:r>
      <w:r w:rsidR="00257FFA" w:rsidRPr="001D4BB0">
        <w:rPr>
          <w:rFonts w:ascii="Arial" w:hAnsi="Arial" w:cs="Arial"/>
          <w:color w:val="242021"/>
          <w:sz w:val="28"/>
        </w:rPr>
        <w:br/>
        <w:t xml:space="preserve">слишком отодвинутая во времени обратная связь, положительное подкрепление; целесообразность (направленность на решение конкретной задачи и соотнесенность с конечной целью обучения); профессиональная и коммуникативная направленность, ситуативная отнесенность; четкость инструкций (наличие четкой установки на осуществление именно тех действий и операций, которые подлежат формированию) в форме риторического вопроса, наглядности и других средств манипуляции, имеющих определенное психологическое содержание, вызывающее конкретные речевые и практические поступки и способы осуществления этих поступков </w:t>
      </w:r>
      <w:r w:rsidR="00257FFA" w:rsidRPr="001D4BB0">
        <w:rPr>
          <w:rStyle w:val="fontstyle01"/>
          <w:rFonts w:ascii="Arial" w:hAnsi="Arial" w:cs="Arial"/>
          <w:sz w:val="28"/>
          <w:szCs w:val="28"/>
        </w:rPr>
        <w:t>[Фролова, 193].</w:t>
      </w:r>
    </w:p>
    <w:p w14:paraId="4A1B7DE5" w14:textId="591A633A" w:rsidR="0055641D" w:rsidRPr="001D4BB0" w:rsidRDefault="0047211D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b/>
          <w:bCs/>
          <w:color w:val="000000"/>
          <w:sz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>В методике обучения иностранному языку</w:t>
      </w:r>
      <w:r w:rsidR="00901773" w:rsidRPr="001D4BB0">
        <w:rPr>
          <w:rStyle w:val="fontstyle01"/>
          <w:rFonts w:ascii="Arial" w:hAnsi="Arial" w:cs="Arial"/>
          <w:sz w:val="28"/>
          <w:szCs w:val="28"/>
        </w:rPr>
        <w:t xml:space="preserve"> </w:t>
      </w:r>
      <w:r w:rsidR="003C79DC" w:rsidRPr="001D4BB0">
        <w:rPr>
          <w:rStyle w:val="fontstyle01"/>
          <w:rFonts w:ascii="Arial" w:hAnsi="Arial" w:cs="Arial"/>
          <w:sz w:val="28"/>
          <w:szCs w:val="28"/>
        </w:rPr>
        <w:t>принято</w:t>
      </w:r>
      <w:r w:rsidRPr="001D4BB0">
        <w:rPr>
          <w:rStyle w:val="fontstyle01"/>
          <w:rFonts w:ascii="Arial" w:hAnsi="Arial" w:cs="Arial"/>
          <w:sz w:val="28"/>
          <w:szCs w:val="28"/>
        </w:rPr>
        <w:t xml:space="preserve"> выдел</w:t>
      </w:r>
      <w:r w:rsidR="003C79DC" w:rsidRPr="001D4BB0">
        <w:rPr>
          <w:rStyle w:val="fontstyle01"/>
          <w:rFonts w:ascii="Arial" w:hAnsi="Arial" w:cs="Arial"/>
          <w:sz w:val="28"/>
          <w:szCs w:val="28"/>
        </w:rPr>
        <w:t>я</w:t>
      </w:r>
      <w:r w:rsidRPr="001D4BB0">
        <w:rPr>
          <w:rStyle w:val="fontstyle01"/>
          <w:rFonts w:ascii="Arial" w:hAnsi="Arial" w:cs="Arial"/>
          <w:sz w:val="28"/>
          <w:szCs w:val="28"/>
        </w:rPr>
        <w:t xml:space="preserve">ть </w:t>
      </w:r>
      <w:r w:rsidR="00E4639E" w:rsidRPr="001D4BB0">
        <w:rPr>
          <w:rStyle w:val="fontstyle01"/>
          <w:rFonts w:ascii="Arial" w:hAnsi="Arial" w:cs="Arial"/>
          <w:sz w:val="28"/>
          <w:szCs w:val="28"/>
        </w:rPr>
        <w:t>следующие</w:t>
      </w:r>
      <w:r w:rsidRPr="001D4BB0">
        <w:rPr>
          <w:rStyle w:val="fontstyle01"/>
          <w:rFonts w:ascii="Arial" w:hAnsi="Arial" w:cs="Arial"/>
          <w:sz w:val="28"/>
          <w:szCs w:val="28"/>
        </w:rPr>
        <w:t xml:space="preserve"> типы упражнений для обучения диалогической речи </w:t>
      </w:r>
      <w:r w:rsidR="0077439E" w:rsidRPr="001D4BB0">
        <w:rPr>
          <w:rStyle w:val="fontstyle01"/>
          <w:rFonts w:ascii="Arial" w:hAnsi="Arial" w:cs="Arial"/>
          <w:sz w:val="28"/>
          <w:szCs w:val="28"/>
        </w:rPr>
        <w:t>[Гальскова, Гез, 211-</w:t>
      </w:r>
      <w:r w:rsidR="00E4639E" w:rsidRPr="001D4BB0">
        <w:rPr>
          <w:rStyle w:val="fontstyle01"/>
          <w:rFonts w:ascii="Arial" w:hAnsi="Arial" w:cs="Arial"/>
          <w:sz w:val="28"/>
          <w:szCs w:val="28"/>
        </w:rPr>
        <w:t>215</w:t>
      </w:r>
      <w:r w:rsidR="0077439E" w:rsidRPr="001D4BB0">
        <w:rPr>
          <w:rStyle w:val="fontstyle01"/>
          <w:rFonts w:ascii="Arial" w:hAnsi="Arial" w:cs="Arial"/>
          <w:sz w:val="28"/>
          <w:szCs w:val="28"/>
        </w:rPr>
        <w:t>]</w:t>
      </w:r>
      <w:r w:rsidR="00E4639E" w:rsidRPr="001D4BB0">
        <w:rPr>
          <w:rStyle w:val="fontstyle01"/>
          <w:rFonts w:ascii="Arial" w:hAnsi="Arial" w:cs="Arial"/>
          <w:sz w:val="28"/>
          <w:szCs w:val="28"/>
        </w:rPr>
        <w:t>:</w:t>
      </w:r>
    </w:p>
    <w:p w14:paraId="32FD1B58" w14:textId="4622A521" w:rsidR="00925F19" w:rsidRPr="001D4BB0" w:rsidRDefault="00925F19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1) </w:t>
      </w:r>
      <w:r w:rsidRPr="001D4BB0">
        <w:rPr>
          <w:rFonts w:ascii="Arial" w:hAnsi="Arial" w:cs="Arial"/>
          <w:color w:val="000000"/>
          <w:sz w:val="28"/>
          <w:u w:val="single"/>
        </w:rPr>
        <w:t>Подготовительные</w:t>
      </w:r>
      <w:r w:rsidRPr="001D4BB0">
        <w:rPr>
          <w:rFonts w:ascii="Arial" w:hAnsi="Arial" w:cs="Arial"/>
          <w:color w:val="000000"/>
          <w:sz w:val="28"/>
        </w:rPr>
        <w:t xml:space="preserve"> – направлены на обеспечение </w:t>
      </w:r>
      <w:r w:rsidR="00D404C1" w:rsidRPr="001D4BB0">
        <w:rPr>
          <w:rFonts w:ascii="Arial" w:hAnsi="Arial" w:cs="Arial"/>
          <w:color w:val="000000"/>
          <w:sz w:val="28"/>
        </w:rPr>
        <w:t>условия формирования речевого высказывания и успешность его осуществления</w:t>
      </w:r>
      <w:r w:rsidR="003741FB" w:rsidRPr="001D4BB0">
        <w:rPr>
          <w:rFonts w:ascii="Arial" w:hAnsi="Arial" w:cs="Arial"/>
          <w:color w:val="000000"/>
          <w:sz w:val="28"/>
        </w:rPr>
        <w:t>:</w:t>
      </w:r>
    </w:p>
    <w:p w14:paraId="2B3B646A" w14:textId="5AE5FB6A" w:rsidR="00D404C1" w:rsidRPr="001D4BB0" w:rsidRDefault="00D404C1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 - </w:t>
      </w:r>
      <w:r w:rsidR="001F0114" w:rsidRPr="001D4BB0">
        <w:rPr>
          <w:rFonts w:ascii="Arial" w:hAnsi="Arial" w:cs="Arial"/>
          <w:color w:val="000000"/>
          <w:sz w:val="28"/>
        </w:rPr>
        <w:t>замена (расширение, подстановка) реплик в диалоге</w:t>
      </w:r>
    </w:p>
    <w:p w14:paraId="5973F2C9" w14:textId="401B0FEE" w:rsidR="001F0114" w:rsidRPr="001D4BB0" w:rsidRDefault="001F0114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- </w:t>
      </w:r>
      <w:r w:rsidR="001E6C72" w:rsidRPr="001D4BB0">
        <w:rPr>
          <w:rFonts w:ascii="Arial" w:hAnsi="Arial" w:cs="Arial"/>
          <w:color w:val="000000"/>
          <w:sz w:val="28"/>
        </w:rPr>
        <w:t xml:space="preserve">заменить выделенные слова </w:t>
      </w:r>
      <w:r w:rsidRPr="001D4BB0">
        <w:rPr>
          <w:rFonts w:ascii="Arial" w:hAnsi="Arial" w:cs="Arial"/>
          <w:color w:val="000000"/>
          <w:sz w:val="28"/>
        </w:rPr>
        <w:t>синоним</w:t>
      </w:r>
      <w:r w:rsidR="001E6C72" w:rsidRPr="001D4BB0">
        <w:rPr>
          <w:rFonts w:ascii="Arial" w:hAnsi="Arial" w:cs="Arial"/>
          <w:color w:val="000000"/>
          <w:sz w:val="28"/>
        </w:rPr>
        <w:t>ами или</w:t>
      </w:r>
      <w:r w:rsidRPr="001D4BB0">
        <w:rPr>
          <w:rFonts w:ascii="Arial" w:hAnsi="Arial" w:cs="Arial"/>
          <w:color w:val="000000"/>
          <w:sz w:val="28"/>
        </w:rPr>
        <w:t xml:space="preserve"> антоним</w:t>
      </w:r>
      <w:r w:rsidR="001E6C72" w:rsidRPr="001D4BB0">
        <w:rPr>
          <w:rFonts w:ascii="Arial" w:hAnsi="Arial" w:cs="Arial"/>
          <w:color w:val="000000"/>
          <w:sz w:val="28"/>
        </w:rPr>
        <w:t>ами</w:t>
      </w:r>
    </w:p>
    <w:p w14:paraId="77C0EDB9" w14:textId="6D60301F" w:rsidR="001F0114" w:rsidRPr="001D4BB0" w:rsidRDefault="001F0114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- образование по аналогии</w:t>
      </w:r>
    </w:p>
    <w:p w14:paraId="05E93EAC" w14:textId="31DE9DBC" w:rsidR="0077439E" w:rsidRPr="001D4BB0" w:rsidRDefault="0077439E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-</w:t>
      </w:r>
      <w:r w:rsidR="001E6C72" w:rsidRPr="001D4BB0">
        <w:rPr>
          <w:rFonts w:ascii="Arial" w:hAnsi="Arial" w:cs="Arial"/>
          <w:color w:val="000000"/>
          <w:sz w:val="28"/>
        </w:rPr>
        <w:t>ответить на вопрос, используя клише, речевые формулы</w:t>
      </w:r>
    </w:p>
    <w:p w14:paraId="44560758" w14:textId="00677AE0" w:rsidR="007907F3" w:rsidRPr="001D4BB0" w:rsidRDefault="007907F3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- поставить предложения в хронологическом порядке</w:t>
      </w:r>
    </w:p>
    <w:p w14:paraId="1CE18F5C" w14:textId="4397B35F" w:rsidR="007907F3" w:rsidRPr="001D4BB0" w:rsidRDefault="007907F3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- трансформировать повествовательные предложения в вопросительные </w:t>
      </w:r>
    </w:p>
    <w:p w14:paraId="2DC9169C" w14:textId="0F7DEE10" w:rsidR="007907F3" w:rsidRPr="001D4BB0" w:rsidRDefault="007907F3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- </w:t>
      </w:r>
      <w:r w:rsidR="00523EC5" w:rsidRPr="001D4BB0">
        <w:rPr>
          <w:rFonts w:ascii="Arial" w:hAnsi="Arial" w:cs="Arial"/>
          <w:color w:val="000000"/>
          <w:sz w:val="28"/>
        </w:rPr>
        <w:t xml:space="preserve">восстановить в тексте пропущенные слова </w:t>
      </w:r>
    </w:p>
    <w:p w14:paraId="10532AE8" w14:textId="668A34E6" w:rsidR="00D50E4C" w:rsidRPr="001D4BB0" w:rsidRDefault="00523EC5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- составить </w:t>
      </w:r>
      <w:r w:rsidR="00D50E4C" w:rsidRPr="001D4BB0">
        <w:rPr>
          <w:rFonts w:ascii="Arial" w:hAnsi="Arial" w:cs="Arial"/>
          <w:color w:val="000000"/>
          <w:sz w:val="28"/>
        </w:rPr>
        <w:t xml:space="preserve">ассоциограмму, </w:t>
      </w:r>
      <w:r w:rsidR="00D50E4C" w:rsidRPr="001D4BB0">
        <w:rPr>
          <w:rFonts w:ascii="Arial" w:eastAsia="Times New Roman" w:hAnsi="Arial" w:cs="Arial"/>
          <w:color w:val="000000" w:themeColor="text1"/>
          <w:sz w:val="28"/>
        </w:rPr>
        <w:t>интеллект-карту и т.п.</w:t>
      </w:r>
      <w:r w:rsidR="006E5E99" w:rsidRPr="001D4BB0">
        <w:rPr>
          <w:rFonts w:ascii="Arial" w:eastAsia="Times New Roman" w:hAnsi="Arial" w:cs="Arial"/>
          <w:color w:val="000000" w:themeColor="text1"/>
          <w:sz w:val="28"/>
        </w:rPr>
        <w:t xml:space="preserve"> по теме</w:t>
      </w:r>
    </w:p>
    <w:p w14:paraId="5F1C474D" w14:textId="638F3C8E" w:rsidR="006E5E99" w:rsidRPr="001D4BB0" w:rsidRDefault="006E5E99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- провести </w:t>
      </w:r>
      <w:r w:rsidR="00E7157A" w:rsidRPr="001D4BB0">
        <w:rPr>
          <w:rFonts w:ascii="Arial" w:eastAsia="Times New Roman" w:hAnsi="Arial" w:cs="Arial"/>
          <w:color w:val="000000" w:themeColor="text1"/>
          <w:sz w:val="28"/>
        </w:rPr>
        <w:t xml:space="preserve">языковую </w:t>
      </w: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игру (кроссворд, лото, </w:t>
      </w:r>
      <w:r w:rsidR="00E7157A" w:rsidRPr="001D4BB0">
        <w:rPr>
          <w:rFonts w:ascii="Arial" w:eastAsia="Times New Roman" w:hAnsi="Arial" w:cs="Arial"/>
          <w:color w:val="000000" w:themeColor="text1"/>
          <w:sz w:val="28"/>
        </w:rPr>
        <w:t>крокодил, ассоциации и т.п.)</w:t>
      </w:r>
    </w:p>
    <w:p w14:paraId="44A31456" w14:textId="3A25B496" w:rsidR="00EA2354" w:rsidRPr="001D4BB0" w:rsidRDefault="00E7157A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2) </w:t>
      </w:r>
      <w:r w:rsidRPr="001D4BB0">
        <w:rPr>
          <w:rFonts w:ascii="Arial" w:eastAsia="Times New Roman" w:hAnsi="Arial" w:cs="Arial"/>
          <w:color w:val="000000" w:themeColor="text1"/>
          <w:sz w:val="28"/>
          <w:u w:val="single"/>
        </w:rPr>
        <w:t>Речевые</w:t>
      </w: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 </w:t>
      </w:r>
      <w:r w:rsidR="00EA2354" w:rsidRPr="001D4BB0">
        <w:rPr>
          <w:rFonts w:ascii="Arial" w:eastAsia="Times New Roman" w:hAnsi="Arial" w:cs="Arial"/>
          <w:color w:val="000000" w:themeColor="text1"/>
          <w:sz w:val="28"/>
        </w:rPr>
        <w:t>– способствуют выработке умений формировать речевые сообщения в условиях, приближенных к естественному общению</w:t>
      </w:r>
      <w:r w:rsidR="003741FB" w:rsidRPr="001D4BB0">
        <w:rPr>
          <w:rFonts w:ascii="Arial" w:eastAsia="Times New Roman" w:hAnsi="Arial" w:cs="Arial"/>
          <w:color w:val="000000" w:themeColor="text1"/>
          <w:sz w:val="28"/>
        </w:rPr>
        <w:t>:</w:t>
      </w:r>
    </w:p>
    <w:p w14:paraId="0912F5F8" w14:textId="1C611570" w:rsidR="00E7157A" w:rsidRPr="001D4BB0" w:rsidRDefault="004F3864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>*</w:t>
      </w:r>
      <w:r w:rsidR="00EA2354" w:rsidRPr="001D4BB0">
        <w:rPr>
          <w:rFonts w:ascii="Arial" w:eastAsia="Times New Roman" w:hAnsi="Arial" w:cs="Arial"/>
          <w:color w:val="000000" w:themeColor="text1"/>
          <w:sz w:val="28"/>
        </w:rPr>
        <w:t xml:space="preserve"> </w:t>
      </w:r>
      <w:r w:rsidRPr="001D4BB0">
        <w:rPr>
          <w:rFonts w:ascii="Arial" w:eastAsia="Times New Roman" w:hAnsi="Arial" w:cs="Arial"/>
          <w:i/>
          <w:iCs/>
          <w:color w:val="000000" w:themeColor="text1"/>
          <w:sz w:val="28"/>
        </w:rPr>
        <w:t>для подготовленной диалогической речи</w:t>
      </w:r>
    </w:p>
    <w:p w14:paraId="1ABDDE16" w14:textId="77AFC990" w:rsidR="00AC2918" w:rsidRPr="001D4BB0" w:rsidRDefault="00DD33F2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>- ответы на вопросы (краткие, полные, развернутые)</w:t>
      </w:r>
    </w:p>
    <w:p w14:paraId="2DD48463" w14:textId="0EB022DA" w:rsidR="00DD33F2" w:rsidRPr="001D4BB0" w:rsidRDefault="00DD33F2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- постановка </w:t>
      </w:r>
      <w:r w:rsidR="00A13C0E" w:rsidRPr="001D4BB0">
        <w:rPr>
          <w:rFonts w:ascii="Arial" w:eastAsia="Times New Roman" w:hAnsi="Arial" w:cs="Arial"/>
          <w:color w:val="000000" w:themeColor="text1"/>
          <w:sz w:val="28"/>
        </w:rPr>
        <w:t>вопросов к тексту</w:t>
      </w:r>
    </w:p>
    <w:p w14:paraId="1635C6C3" w14:textId="301699EE" w:rsidR="00A13C0E" w:rsidRPr="001D4BB0" w:rsidRDefault="00A13C0E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- диалогизация \ драматизация прослушанного монологического высказывания </w:t>
      </w:r>
      <w:r w:rsidR="008219E6" w:rsidRPr="001D4BB0">
        <w:rPr>
          <w:rFonts w:ascii="Arial" w:eastAsia="Times New Roman" w:hAnsi="Arial" w:cs="Arial"/>
          <w:color w:val="000000" w:themeColor="text1"/>
          <w:sz w:val="28"/>
        </w:rPr>
        <w:t xml:space="preserve">\ просмотренного сюжета </w:t>
      </w:r>
    </w:p>
    <w:p w14:paraId="79BC3D13" w14:textId="48B74875" w:rsidR="00A13C0E" w:rsidRPr="001D4BB0" w:rsidRDefault="00A13C0E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>- составление диалога по заданной теме \ образцу \ плану</w:t>
      </w:r>
      <w:r w:rsidR="007E3429" w:rsidRPr="001D4BB0">
        <w:rPr>
          <w:rFonts w:ascii="Arial" w:eastAsia="Times New Roman" w:hAnsi="Arial" w:cs="Arial"/>
          <w:color w:val="000000" w:themeColor="text1"/>
          <w:sz w:val="28"/>
        </w:rPr>
        <w:t xml:space="preserve"> \ функциональной модели диалога \ логико-дескриптивной схеме</w:t>
      </w:r>
    </w:p>
    <w:p w14:paraId="52FE7FAA" w14:textId="4FD29C43" w:rsidR="00A13C0E" w:rsidRPr="001D4BB0" w:rsidRDefault="00A13C0E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- </w:t>
      </w:r>
      <w:r w:rsidR="008219E6" w:rsidRPr="001D4BB0">
        <w:rPr>
          <w:rFonts w:ascii="Arial" w:eastAsia="Times New Roman" w:hAnsi="Arial" w:cs="Arial"/>
          <w:color w:val="000000" w:themeColor="text1"/>
          <w:sz w:val="28"/>
        </w:rPr>
        <w:t>дополнение \ видоизменени</w:t>
      </w:r>
      <w:r w:rsidR="00117C9C" w:rsidRPr="001D4BB0">
        <w:rPr>
          <w:rFonts w:ascii="Arial" w:eastAsia="Times New Roman" w:hAnsi="Arial" w:cs="Arial"/>
          <w:color w:val="000000" w:themeColor="text1"/>
          <w:sz w:val="28"/>
        </w:rPr>
        <w:t xml:space="preserve">е \ расширение  </w:t>
      </w:r>
      <w:r w:rsidR="008219E6" w:rsidRPr="001D4BB0">
        <w:rPr>
          <w:rFonts w:ascii="Arial" w:eastAsia="Times New Roman" w:hAnsi="Arial" w:cs="Arial"/>
          <w:color w:val="000000" w:themeColor="text1"/>
          <w:sz w:val="28"/>
        </w:rPr>
        <w:t xml:space="preserve"> диалога</w:t>
      </w:r>
    </w:p>
    <w:p w14:paraId="4F2FE675" w14:textId="0815F722" w:rsidR="008219E6" w:rsidRPr="001D4BB0" w:rsidRDefault="008219E6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- </w:t>
      </w:r>
      <w:r w:rsidR="00FD2DA4" w:rsidRPr="001D4BB0">
        <w:rPr>
          <w:rFonts w:ascii="Arial" w:eastAsia="Times New Roman" w:hAnsi="Arial" w:cs="Arial"/>
          <w:color w:val="000000" w:themeColor="text1"/>
          <w:sz w:val="28"/>
        </w:rPr>
        <w:t>расположение</w:t>
      </w: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 </w:t>
      </w:r>
      <w:r w:rsidR="00FD2DA4" w:rsidRPr="001D4BB0">
        <w:rPr>
          <w:rFonts w:ascii="Arial" w:eastAsia="Times New Roman" w:hAnsi="Arial" w:cs="Arial"/>
          <w:color w:val="000000" w:themeColor="text1"/>
          <w:sz w:val="28"/>
        </w:rPr>
        <w:t>реплик</w:t>
      </w: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 в </w:t>
      </w:r>
      <w:r w:rsidR="00FD2DA4" w:rsidRPr="001D4BB0">
        <w:rPr>
          <w:rFonts w:ascii="Arial" w:eastAsia="Times New Roman" w:hAnsi="Arial" w:cs="Arial"/>
          <w:color w:val="000000" w:themeColor="text1"/>
          <w:sz w:val="28"/>
        </w:rPr>
        <w:t>хронологической</w:t>
      </w: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 последовательности </w:t>
      </w:r>
    </w:p>
    <w:p w14:paraId="7C3CD5A6" w14:textId="2C93BF6D" w:rsidR="00FD2DA4" w:rsidRPr="001D4BB0" w:rsidRDefault="00FD2DA4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>- завершение диалога с ориентацией на подсказку (с указанием героев, места действия, ситуации и т.п.)</w:t>
      </w:r>
    </w:p>
    <w:p w14:paraId="42709835" w14:textId="387C971E" w:rsidR="004F3864" w:rsidRPr="001D4BB0" w:rsidRDefault="004F3864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* </w:t>
      </w:r>
      <w:r w:rsidRPr="001D4BB0">
        <w:rPr>
          <w:rFonts w:ascii="Arial" w:eastAsia="Times New Roman" w:hAnsi="Arial" w:cs="Arial"/>
          <w:i/>
          <w:iCs/>
          <w:color w:val="000000" w:themeColor="text1"/>
          <w:sz w:val="28"/>
        </w:rPr>
        <w:t>для неподготовленной диалогической речи</w:t>
      </w: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 </w:t>
      </w:r>
    </w:p>
    <w:p w14:paraId="6BD87C61" w14:textId="56A836DE" w:rsidR="004F3864" w:rsidRPr="001D4BB0" w:rsidRDefault="0044076E" w:rsidP="001D4BB0">
      <w:pPr>
        <w:spacing w:after="0" w:line="276" w:lineRule="auto"/>
        <w:ind w:left="-284" w:right="283" w:firstLine="709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- </w:t>
      </w:r>
      <w:r w:rsidR="00C10671" w:rsidRPr="001D4BB0">
        <w:rPr>
          <w:rFonts w:ascii="Arial" w:eastAsia="Times New Roman" w:hAnsi="Arial" w:cs="Arial"/>
          <w:color w:val="000000" w:themeColor="text1"/>
          <w:sz w:val="28"/>
        </w:rPr>
        <w:t>составление аргументированных ответов на вопросы</w:t>
      </w:r>
      <w:r w:rsidR="006348E4" w:rsidRPr="001D4BB0">
        <w:rPr>
          <w:rFonts w:ascii="Arial" w:eastAsia="Times New Roman" w:hAnsi="Arial" w:cs="Arial"/>
          <w:color w:val="000000" w:themeColor="text1"/>
          <w:sz w:val="28"/>
        </w:rPr>
        <w:t xml:space="preserve"> (у</w:t>
      </w:r>
      <w:r w:rsidR="001D4BB0">
        <w:rPr>
          <w:rFonts w:ascii="Arial" w:hAnsi="Arial" w:cs="Arial"/>
          <w:color w:val="000000"/>
          <w:sz w:val="28"/>
        </w:rPr>
        <w:t>пражнение типа «Как бы вы реагировали...»</w:t>
      </w:r>
      <w:r w:rsidR="006348E4" w:rsidRPr="001D4BB0">
        <w:rPr>
          <w:rFonts w:ascii="Arial" w:hAnsi="Arial" w:cs="Arial"/>
          <w:color w:val="000000"/>
          <w:sz w:val="28"/>
        </w:rPr>
        <w:t>)</w:t>
      </w:r>
    </w:p>
    <w:p w14:paraId="6768B380" w14:textId="4EE15123" w:rsidR="00117C9C" w:rsidRPr="001D4BB0" w:rsidRDefault="00117C9C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- разыграть </w:t>
      </w:r>
      <w:r w:rsidR="001D4BB0" w:rsidRPr="001D4BB0">
        <w:rPr>
          <w:rFonts w:ascii="Arial" w:eastAsia="Times New Roman" w:hAnsi="Arial" w:cs="Arial"/>
          <w:color w:val="000000" w:themeColor="text1"/>
          <w:sz w:val="28"/>
        </w:rPr>
        <w:t>диалог к</w:t>
      </w:r>
      <w:r w:rsidR="00DC0B48" w:rsidRPr="001D4BB0">
        <w:rPr>
          <w:rFonts w:ascii="Arial" w:eastAsia="Times New Roman" w:hAnsi="Arial" w:cs="Arial"/>
          <w:color w:val="000000" w:themeColor="text1"/>
          <w:sz w:val="28"/>
        </w:rPr>
        <w:t xml:space="preserve"> серии картинок</w:t>
      </w:r>
    </w:p>
    <w:p w14:paraId="2C31C3B7" w14:textId="31BF2869" w:rsidR="00DC0B48" w:rsidRPr="001D4BB0" w:rsidRDefault="00DC0B48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>- составить диалог, опираясь на данную на карточке информацию</w:t>
      </w:r>
    </w:p>
    <w:p w14:paraId="089A0F05" w14:textId="35EAF4AF" w:rsidR="00C10671" w:rsidRPr="001D4BB0" w:rsidRDefault="00C10671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>- проведение комбинированных диалогов (с репликами и комментариями других обучающихся)</w:t>
      </w:r>
    </w:p>
    <w:p w14:paraId="5D23B8EC" w14:textId="3A173382" w:rsidR="00C10671" w:rsidRPr="001D4BB0" w:rsidRDefault="00C10671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- </w:t>
      </w:r>
      <w:r w:rsidR="008821D3" w:rsidRPr="001D4BB0">
        <w:rPr>
          <w:rFonts w:ascii="Arial" w:eastAsia="Times New Roman" w:hAnsi="Arial" w:cs="Arial"/>
          <w:color w:val="000000" w:themeColor="text1"/>
          <w:sz w:val="28"/>
        </w:rPr>
        <w:t>проведение ролевых игр, викторин, квестов</w:t>
      </w:r>
    </w:p>
    <w:p w14:paraId="543610A2" w14:textId="0333D30B" w:rsidR="008821D3" w:rsidRPr="001D4BB0" w:rsidRDefault="008821D3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>- проведение дискуссий, дебатов, диспутов, круглых столов</w:t>
      </w:r>
      <w:r w:rsidR="00D52831" w:rsidRPr="001D4BB0">
        <w:rPr>
          <w:rFonts w:ascii="Arial" w:eastAsia="Times New Roman" w:hAnsi="Arial" w:cs="Arial"/>
          <w:color w:val="000000" w:themeColor="text1"/>
          <w:sz w:val="28"/>
        </w:rPr>
        <w:t>, деловых игр</w:t>
      </w: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 и т.п.</w:t>
      </w:r>
    </w:p>
    <w:p w14:paraId="2789842D" w14:textId="77777777" w:rsidR="000A1917" w:rsidRPr="001D4BB0" w:rsidRDefault="000A1917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Владение определенным набором речевых клише уровня словосочетания и предложения – необходимое условие, обеспечивающее плавное протекание диалогического контакта, особенно его начала. Наличие готовых клише облегчает коммуникацию, дает</w:t>
      </w:r>
      <w:r w:rsidRPr="001D4BB0">
        <w:rPr>
          <w:rFonts w:ascii="Arial" w:hAnsi="Arial" w:cs="Arial"/>
          <w:color w:val="000000"/>
          <w:sz w:val="28"/>
        </w:rPr>
        <w:br/>
        <w:t>возможность ее участникам уделить больше внимания конструированию новых по форме высказываний, аналоги которых отсутствуют в языковом опыте говорящего [Читао , 211].</w:t>
      </w:r>
    </w:p>
    <w:p w14:paraId="4B836E8F" w14:textId="654AA946" w:rsidR="002705D1" w:rsidRPr="001D4BB0" w:rsidRDefault="00FB1245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>При характеристике диалога важно иметь ввиду</w:t>
      </w:r>
      <w:r w:rsidR="00E95330" w:rsidRPr="001D4BB0">
        <w:rPr>
          <w:rStyle w:val="fontstyle01"/>
          <w:rFonts w:ascii="Arial" w:hAnsi="Arial" w:cs="Arial"/>
          <w:sz w:val="28"/>
          <w:szCs w:val="28"/>
        </w:rPr>
        <w:t>, ч</w:t>
      </w:r>
      <w:r w:rsidRPr="001D4BB0">
        <w:rPr>
          <w:rStyle w:val="fontstyle01"/>
          <w:rFonts w:ascii="Arial" w:hAnsi="Arial" w:cs="Arial"/>
          <w:sz w:val="28"/>
          <w:szCs w:val="28"/>
        </w:rPr>
        <w:t>то его ведут между собой личности</w:t>
      </w:r>
      <w:r w:rsidR="00E95330" w:rsidRPr="001D4BB0">
        <w:rPr>
          <w:rStyle w:val="fontstyle01"/>
          <w:rFonts w:ascii="Arial" w:hAnsi="Arial" w:cs="Arial"/>
          <w:sz w:val="28"/>
          <w:szCs w:val="28"/>
        </w:rPr>
        <w:t>,</w:t>
      </w:r>
      <w:r w:rsidR="0058395F" w:rsidRPr="001D4BB0">
        <w:rPr>
          <w:rStyle w:val="fontstyle01"/>
          <w:rFonts w:ascii="Arial" w:hAnsi="Arial" w:cs="Arial"/>
          <w:sz w:val="28"/>
          <w:szCs w:val="28"/>
        </w:rPr>
        <w:t xml:space="preserve"> о</w:t>
      </w:r>
      <w:r w:rsidRPr="001D4BB0">
        <w:rPr>
          <w:rStyle w:val="fontstyle01"/>
          <w:rFonts w:ascii="Arial" w:hAnsi="Arial" w:cs="Arial"/>
          <w:sz w:val="28"/>
          <w:szCs w:val="28"/>
        </w:rPr>
        <w:t xml:space="preserve">бладающие </w:t>
      </w:r>
      <w:r w:rsidR="0058395F" w:rsidRPr="001D4BB0">
        <w:rPr>
          <w:rStyle w:val="fontstyle01"/>
          <w:rFonts w:ascii="Arial" w:hAnsi="Arial" w:cs="Arial"/>
          <w:sz w:val="28"/>
          <w:szCs w:val="28"/>
        </w:rPr>
        <w:t>определёнными</w:t>
      </w:r>
      <w:r w:rsidRPr="001D4BB0">
        <w:rPr>
          <w:rStyle w:val="fontstyle01"/>
          <w:rFonts w:ascii="Arial" w:hAnsi="Arial" w:cs="Arial"/>
          <w:sz w:val="28"/>
          <w:szCs w:val="28"/>
        </w:rPr>
        <w:t xml:space="preserve"> намерениями</w:t>
      </w:r>
      <w:r w:rsidR="0058395F" w:rsidRPr="001D4BB0">
        <w:rPr>
          <w:rStyle w:val="fontstyle01"/>
          <w:rFonts w:ascii="Arial" w:hAnsi="Arial" w:cs="Arial"/>
          <w:sz w:val="28"/>
          <w:szCs w:val="28"/>
        </w:rPr>
        <w:t xml:space="preserve">. </w:t>
      </w:r>
      <w:r w:rsidR="003741FB" w:rsidRPr="001D4BB0">
        <w:rPr>
          <w:rStyle w:val="fontstyle01"/>
          <w:rFonts w:ascii="Arial" w:hAnsi="Arial" w:cs="Arial"/>
          <w:sz w:val="28"/>
          <w:szCs w:val="28"/>
        </w:rPr>
        <w:t>Поэтому о</w:t>
      </w:r>
      <w:r w:rsidR="002705D1" w:rsidRPr="001D4BB0">
        <w:rPr>
          <w:rFonts w:ascii="Arial" w:hAnsi="Arial" w:cs="Arial"/>
          <w:color w:val="000000"/>
          <w:sz w:val="28"/>
        </w:rPr>
        <w:t>бучение диалогической речи начинается с освоения диалогических единств (основных единиц диалогической речи) с минимальным количеством реплик собеседников (реплика – стимул, другая реплика – реакция), которые основываются на методически грамотно построенной логической системе речевого взаимодействия (вопрос – ответ, вопрос – контрвопрос, сообщение – вопрос, сообщение – ответное сообщение, приглашение (просьба) – согласие (несогласие), сообщение (приказ, просьба) – эмоциональная реакция, просьба –</w:t>
      </w:r>
      <w:r w:rsidR="00946099" w:rsidRPr="001D4BB0">
        <w:rPr>
          <w:rFonts w:ascii="Arial" w:hAnsi="Arial" w:cs="Arial"/>
          <w:color w:val="000000"/>
          <w:sz w:val="28"/>
        </w:rPr>
        <w:t xml:space="preserve"> </w:t>
      </w:r>
      <w:r w:rsidR="002705D1" w:rsidRPr="001D4BB0">
        <w:rPr>
          <w:rFonts w:ascii="Arial" w:hAnsi="Arial" w:cs="Arial"/>
          <w:color w:val="000000"/>
          <w:sz w:val="28"/>
        </w:rPr>
        <w:t>сообщение, сообщение – просьба). Устная речь становится речевой деятельностью, когда она является своего</w:t>
      </w:r>
      <w:r w:rsidR="00946099" w:rsidRPr="001D4BB0">
        <w:rPr>
          <w:rFonts w:ascii="Arial" w:hAnsi="Arial" w:cs="Arial"/>
          <w:color w:val="000000"/>
          <w:sz w:val="28"/>
        </w:rPr>
        <w:t xml:space="preserve"> </w:t>
      </w:r>
      <w:r w:rsidR="002705D1" w:rsidRPr="001D4BB0">
        <w:rPr>
          <w:rFonts w:ascii="Arial" w:hAnsi="Arial" w:cs="Arial"/>
          <w:color w:val="000000"/>
          <w:sz w:val="28"/>
        </w:rPr>
        <w:t>рода коммуникативным ответом на ту или иную ситуацию. Необходимым условием коммуникативной</w:t>
      </w:r>
      <w:r w:rsidR="00946099" w:rsidRPr="001D4BB0">
        <w:rPr>
          <w:rFonts w:ascii="Arial" w:hAnsi="Arial" w:cs="Arial"/>
          <w:color w:val="000000"/>
          <w:sz w:val="28"/>
        </w:rPr>
        <w:t xml:space="preserve"> </w:t>
      </w:r>
      <w:r w:rsidR="002705D1" w:rsidRPr="001D4BB0">
        <w:rPr>
          <w:rFonts w:ascii="Arial" w:hAnsi="Arial" w:cs="Arial"/>
          <w:color w:val="000000"/>
          <w:sz w:val="28"/>
        </w:rPr>
        <w:t>направленности учебного процесса является создание или использование ситуаций, где учебный материал</w:t>
      </w:r>
      <w:r w:rsidR="00946099" w:rsidRPr="001D4BB0">
        <w:rPr>
          <w:rFonts w:ascii="Arial" w:hAnsi="Arial" w:cs="Arial"/>
          <w:color w:val="000000"/>
          <w:sz w:val="28"/>
        </w:rPr>
        <w:t xml:space="preserve"> </w:t>
      </w:r>
      <w:r w:rsidR="002705D1" w:rsidRPr="001D4BB0">
        <w:rPr>
          <w:rFonts w:ascii="Arial" w:hAnsi="Arial" w:cs="Arial"/>
          <w:color w:val="000000"/>
          <w:sz w:val="28"/>
        </w:rPr>
        <w:t xml:space="preserve">способствует развитию </w:t>
      </w:r>
      <w:r w:rsidR="001D4BB0" w:rsidRPr="001D4BB0">
        <w:rPr>
          <w:rFonts w:ascii="Arial" w:hAnsi="Arial" w:cs="Arial"/>
          <w:color w:val="000000"/>
          <w:sz w:val="28"/>
        </w:rPr>
        <w:t>коммуникативных возможностей,</w:t>
      </w:r>
      <w:r w:rsidR="002705D1" w:rsidRPr="001D4BB0">
        <w:rPr>
          <w:rFonts w:ascii="Arial" w:hAnsi="Arial" w:cs="Arial"/>
          <w:color w:val="000000"/>
          <w:sz w:val="28"/>
        </w:rPr>
        <w:t xml:space="preserve"> </w:t>
      </w:r>
      <w:r w:rsidR="00946099" w:rsidRPr="001D4BB0">
        <w:rPr>
          <w:rFonts w:ascii="Arial" w:hAnsi="Arial" w:cs="Arial"/>
          <w:color w:val="000000"/>
          <w:sz w:val="28"/>
        </w:rPr>
        <w:t>об</w:t>
      </w:r>
      <w:r w:rsidR="002705D1" w:rsidRPr="001D4BB0">
        <w:rPr>
          <w:rFonts w:ascii="Arial" w:hAnsi="Arial" w:cs="Arial"/>
          <w:color w:val="000000"/>
          <w:sz w:val="28"/>
        </w:rPr>
        <w:t>уча</w:t>
      </w:r>
      <w:r w:rsidR="00946099" w:rsidRPr="001D4BB0">
        <w:rPr>
          <w:rFonts w:ascii="Arial" w:hAnsi="Arial" w:cs="Arial"/>
          <w:color w:val="000000"/>
          <w:sz w:val="28"/>
        </w:rPr>
        <w:t>ю</w:t>
      </w:r>
      <w:r w:rsidR="002705D1" w:rsidRPr="001D4BB0">
        <w:rPr>
          <w:rFonts w:ascii="Arial" w:hAnsi="Arial" w:cs="Arial"/>
          <w:color w:val="000000"/>
          <w:sz w:val="28"/>
        </w:rPr>
        <w:t>щихся для осуществления речевого</w:t>
      </w:r>
      <w:r w:rsidR="00946099" w:rsidRPr="001D4BB0">
        <w:rPr>
          <w:rFonts w:ascii="Arial" w:hAnsi="Arial" w:cs="Arial"/>
          <w:color w:val="000000"/>
          <w:sz w:val="28"/>
        </w:rPr>
        <w:t xml:space="preserve"> </w:t>
      </w:r>
      <w:r w:rsidR="002705D1" w:rsidRPr="001D4BB0">
        <w:rPr>
          <w:rFonts w:ascii="Arial" w:hAnsi="Arial" w:cs="Arial"/>
          <w:color w:val="000000"/>
          <w:sz w:val="28"/>
        </w:rPr>
        <w:t xml:space="preserve">общения. Процесс обучения </w:t>
      </w:r>
      <w:r w:rsidR="001D4BB0" w:rsidRPr="001D4BB0">
        <w:rPr>
          <w:rFonts w:ascii="Arial" w:hAnsi="Arial" w:cs="Arial"/>
          <w:color w:val="000000"/>
          <w:sz w:val="28"/>
        </w:rPr>
        <w:t>иностранному языку</w:t>
      </w:r>
      <w:r w:rsidR="00946099" w:rsidRPr="001D4BB0">
        <w:rPr>
          <w:rFonts w:ascii="Arial" w:hAnsi="Arial" w:cs="Arial"/>
          <w:color w:val="000000"/>
          <w:sz w:val="28"/>
        </w:rPr>
        <w:t xml:space="preserve"> </w:t>
      </w:r>
      <w:r w:rsidR="002705D1" w:rsidRPr="001D4BB0">
        <w:rPr>
          <w:rFonts w:ascii="Arial" w:hAnsi="Arial" w:cs="Arial"/>
          <w:color w:val="000000"/>
          <w:sz w:val="28"/>
        </w:rPr>
        <w:t>направлен на формирование системы навыков</w:t>
      </w:r>
      <w:r w:rsidR="00946099" w:rsidRPr="001D4BB0">
        <w:rPr>
          <w:rFonts w:ascii="Arial" w:hAnsi="Arial" w:cs="Arial"/>
          <w:color w:val="000000"/>
          <w:sz w:val="28"/>
        </w:rPr>
        <w:t xml:space="preserve"> </w:t>
      </w:r>
      <w:r w:rsidR="002705D1" w:rsidRPr="001D4BB0">
        <w:rPr>
          <w:rFonts w:ascii="Arial" w:hAnsi="Arial" w:cs="Arial"/>
          <w:color w:val="000000"/>
          <w:sz w:val="28"/>
        </w:rPr>
        <w:t xml:space="preserve">и умений, необходимых для решения коммуникативных задач </w:t>
      </w:r>
      <w:r w:rsidR="002705D1" w:rsidRPr="001D4BB0">
        <w:rPr>
          <w:rStyle w:val="fontstyle01"/>
          <w:rFonts w:ascii="Arial" w:hAnsi="Arial" w:cs="Arial"/>
          <w:sz w:val="28"/>
          <w:szCs w:val="28"/>
        </w:rPr>
        <w:t>[</w:t>
      </w:r>
      <w:r w:rsidR="00D5688D" w:rsidRPr="001D4BB0">
        <w:rPr>
          <w:rStyle w:val="fontstyle01"/>
          <w:rFonts w:ascii="Arial" w:hAnsi="Arial" w:cs="Arial"/>
          <w:sz w:val="28"/>
          <w:szCs w:val="28"/>
        </w:rPr>
        <w:t>Болдина, 190</w:t>
      </w:r>
      <w:r w:rsidR="002705D1" w:rsidRPr="001D4BB0">
        <w:rPr>
          <w:rStyle w:val="fontstyle01"/>
          <w:rFonts w:ascii="Arial" w:hAnsi="Arial" w:cs="Arial"/>
          <w:sz w:val="28"/>
          <w:szCs w:val="28"/>
        </w:rPr>
        <w:t>]</w:t>
      </w:r>
      <w:r w:rsidR="002705D1" w:rsidRPr="001D4BB0">
        <w:rPr>
          <w:rFonts w:ascii="Arial" w:hAnsi="Arial" w:cs="Arial"/>
          <w:color w:val="000000"/>
          <w:sz w:val="28"/>
        </w:rPr>
        <w:t>.</w:t>
      </w:r>
    </w:p>
    <w:p w14:paraId="5F30DC73" w14:textId="34835451" w:rsidR="00306424" w:rsidRPr="001D4BB0" w:rsidRDefault="008A1FE4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В реальном процессе общения</w:t>
      </w:r>
      <w:r w:rsidR="003825E9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>коммуникативные ситуации возникают, как правило, сами собой, чего нельзя</w:t>
      </w:r>
      <w:r w:rsidR="003825E9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>сказать об учебно-речевых ситуациях, создаваемых «искусственно» для</w:t>
      </w:r>
      <w:r w:rsidR="003825E9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>обучения диалогической речи. Поэтому особенно актуален вопрос о том, какие</w:t>
      </w:r>
      <w:r w:rsidR="003825E9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>условия необходимо учитывать при моделировании учебно-речевых ситуаций</w:t>
      </w:r>
      <w:r w:rsidR="003825E9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>на уроке английского языка, чтобы эффективно организовать обучение</w:t>
      </w:r>
      <w:r w:rsidR="003825E9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>иноязычному диалогу.</w:t>
      </w:r>
    </w:p>
    <w:p w14:paraId="5B7E4D89" w14:textId="409F37B7" w:rsidR="00A31F8E" w:rsidRPr="001D4BB0" w:rsidRDefault="003825E9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Fonts w:ascii="Arial" w:hAnsi="Arial" w:cs="Arial"/>
          <w:color w:val="000000"/>
          <w:sz w:val="28"/>
        </w:rPr>
        <w:t>Ситуация заключает в себе несколько компонентов, и для</w:t>
      </w:r>
      <w:r w:rsidR="00A31F8E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>того, чтобы правильно смоделировать учебно-речевую ситуацию на уроке,</w:t>
      </w:r>
      <w:r w:rsidR="00A31F8E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>необходимо учитывать каждый из них. Выделяют следующие компоненты</w:t>
      </w:r>
      <w:r w:rsidR="00A31F8E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>речевой ситуации</w:t>
      </w:r>
      <w:r w:rsidR="00F75102" w:rsidRPr="001D4BB0">
        <w:rPr>
          <w:rStyle w:val="fontstyle01"/>
          <w:rFonts w:ascii="Arial" w:hAnsi="Arial" w:cs="Arial"/>
          <w:sz w:val="28"/>
          <w:szCs w:val="28"/>
        </w:rPr>
        <w:t xml:space="preserve"> </w:t>
      </w:r>
      <w:r w:rsidR="00F75102" w:rsidRPr="001D4BB0">
        <w:rPr>
          <w:rFonts w:ascii="Arial" w:hAnsi="Arial" w:cs="Arial"/>
          <w:color w:val="000000"/>
          <w:sz w:val="28"/>
        </w:rPr>
        <w:t xml:space="preserve">ситуация заключает в себе несколько </w:t>
      </w:r>
      <w:r w:rsidR="00C56347" w:rsidRPr="001D4BB0">
        <w:rPr>
          <w:rFonts w:ascii="Arial" w:hAnsi="Arial" w:cs="Arial"/>
          <w:color w:val="000000"/>
          <w:sz w:val="28"/>
        </w:rPr>
        <w:t>частей</w:t>
      </w:r>
      <w:r w:rsidR="00F75102" w:rsidRPr="001D4BB0">
        <w:rPr>
          <w:rFonts w:ascii="Arial" w:hAnsi="Arial" w:cs="Arial"/>
          <w:color w:val="000000"/>
          <w:sz w:val="28"/>
        </w:rPr>
        <w:t>, и для</w:t>
      </w:r>
      <w:r w:rsidR="00A31F8E" w:rsidRPr="001D4BB0">
        <w:rPr>
          <w:rFonts w:ascii="Arial" w:hAnsi="Arial" w:cs="Arial"/>
          <w:color w:val="000000"/>
          <w:sz w:val="28"/>
        </w:rPr>
        <w:t xml:space="preserve"> </w:t>
      </w:r>
      <w:r w:rsidR="00F75102" w:rsidRPr="001D4BB0">
        <w:rPr>
          <w:rFonts w:ascii="Arial" w:hAnsi="Arial" w:cs="Arial"/>
          <w:color w:val="000000"/>
          <w:sz w:val="28"/>
        </w:rPr>
        <w:t>того, чтобы правильно смоделировать учебно-речевую ситуацию на уроке,</w:t>
      </w:r>
      <w:r w:rsidR="00A31F8E" w:rsidRPr="001D4BB0">
        <w:rPr>
          <w:rFonts w:ascii="Arial" w:hAnsi="Arial" w:cs="Arial"/>
          <w:color w:val="000000"/>
          <w:sz w:val="28"/>
        </w:rPr>
        <w:t xml:space="preserve"> </w:t>
      </w:r>
      <w:r w:rsidR="00F75102" w:rsidRPr="001D4BB0">
        <w:rPr>
          <w:rFonts w:ascii="Arial" w:hAnsi="Arial" w:cs="Arial"/>
          <w:color w:val="000000"/>
          <w:sz w:val="28"/>
        </w:rPr>
        <w:t>необходимо учитывать каждый из них. Выделяют следующие компоненты</w:t>
      </w:r>
      <w:r w:rsidR="00F75102" w:rsidRPr="001D4BB0">
        <w:rPr>
          <w:rFonts w:ascii="Arial" w:hAnsi="Arial" w:cs="Arial"/>
          <w:color w:val="000000"/>
          <w:sz w:val="28"/>
        </w:rPr>
        <w:br/>
        <w:t>речевой ситуации</w:t>
      </w:r>
      <w:r w:rsidR="00F75102" w:rsidRPr="001D4BB0">
        <w:rPr>
          <w:rStyle w:val="fontstyle01"/>
          <w:rFonts w:ascii="Arial" w:hAnsi="Arial" w:cs="Arial"/>
          <w:sz w:val="28"/>
          <w:szCs w:val="28"/>
        </w:rPr>
        <w:t xml:space="preserve"> [Панина, 171-174]:</w:t>
      </w:r>
    </w:p>
    <w:p w14:paraId="04D5DABF" w14:textId="177168FF" w:rsidR="005E49A9" w:rsidRPr="001D4BB0" w:rsidRDefault="003825E9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1. Мотивационно-целевой компонент</w:t>
      </w:r>
      <w:r w:rsidR="00F75102" w:rsidRPr="001D4BB0">
        <w:rPr>
          <w:rFonts w:ascii="Arial" w:hAnsi="Arial" w:cs="Arial"/>
          <w:color w:val="000000"/>
          <w:sz w:val="28"/>
        </w:rPr>
        <w:t xml:space="preserve"> - речевое побуждение, потребность,</w:t>
      </w:r>
      <w:r w:rsidR="00F75102" w:rsidRPr="001D4BB0">
        <w:rPr>
          <w:rFonts w:ascii="Arial" w:hAnsi="Arial" w:cs="Arial"/>
          <w:color w:val="000000"/>
          <w:sz w:val="28"/>
        </w:rPr>
        <w:br/>
        <w:t>интенцию, мотив или стимул</w:t>
      </w:r>
      <w:r w:rsidR="00B9237D" w:rsidRPr="001D4BB0">
        <w:rPr>
          <w:rFonts w:ascii="Arial" w:hAnsi="Arial" w:cs="Arial"/>
          <w:color w:val="000000"/>
          <w:sz w:val="28"/>
        </w:rPr>
        <w:t xml:space="preserve">. </w:t>
      </w:r>
      <w:r w:rsidR="00EE09EA" w:rsidRPr="001D4BB0">
        <w:rPr>
          <w:rFonts w:ascii="Arial" w:hAnsi="Arial" w:cs="Arial"/>
          <w:color w:val="000000"/>
          <w:sz w:val="28"/>
        </w:rPr>
        <w:t>Говорящий может испытывать потребность или необходимость проинформировать кого-либо о чем-либо или, наоборот, запросить информацию об интересующем его объекте; сформировать, изменить или укрепить чьи-либо взгляды; стимулировать чье-либо действие; выразить свое отношение к какому-либо событию; ответить на какой-либо внешний раздражитель и др.</w:t>
      </w:r>
    </w:p>
    <w:p w14:paraId="521B1A7D" w14:textId="45C41FD4" w:rsidR="00EE09EA" w:rsidRPr="001D4BB0" w:rsidRDefault="00EE09E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2. Общий контекст деятельности </w:t>
      </w:r>
      <w:r w:rsidR="00B56016" w:rsidRPr="001D4BB0">
        <w:rPr>
          <w:rFonts w:ascii="Arial" w:hAnsi="Arial" w:cs="Arial"/>
          <w:color w:val="000000"/>
          <w:sz w:val="28"/>
        </w:rPr>
        <w:t xml:space="preserve">– коммуникативная деятельность зависит от </w:t>
      </w:r>
      <w:r w:rsidRPr="001D4BB0">
        <w:rPr>
          <w:rFonts w:ascii="Arial" w:hAnsi="Arial" w:cs="Arial"/>
          <w:color w:val="000000"/>
          <w:sz w:val="28"/>
        </w:rPr>
        <w:t xml:space="preserve"> мотива и</w:t>
      </w:r>
      <w:r w:rsidR="00B56016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>цел</w:t>
      </w:r>
      <w:r w:rsidR="00B56016" w:rsidRPr="001D4BB0">
        <w:rPr>
          <w:rFonts w:ascii="Arial" w:hAnsi="Arial" w:cs="Arial"/>
          <w:color w:val="000000"/>
          <w:sz w:val="28"/>
        </w:rPr>
        <w:t>ей</w:t>
      </w:r>
      <w:r w:rsidRPr="001D4BB0">
        <w:rPr>
          <w:rFonts w:ascii="Arial" w:hAnsi="Arial" w:cs="Arial"/>
          <w:color w:val="000000"/>
          <w:sz w:val="28"/>
        </w:rPr>
        <w:t xml:space="preserve"> той деятельности, которая явилась причиной возникновения</w:t>
      </w:r>
      <w:r w:rsidRPr="001D4BB0">
        <w:rPr>
          <w:rFonts w:ascii="Arial" w:hAnsi="Arial" w:cs="Arial"/>
          <w:color w:val="000000"/>
          <w:sz w:val="28"/>
        </w:rPr>
        <w:br/>
        <w:t>коммуникации</w:t>
      </w:r>
      <w:r w:rsidR="00B56016" w:rsidRPr="001D4BB0">
        <w:rPr>
          <w:rFonts w:ascii="Arial" w:hAnsi="Arial" w:cs="Arial"/>
          <w:color w:val="000000"/>
          <w:sz w:val="28"/>
        </w:rPr>
        <w:t xml:space="preserve">, о  того места, которое он занимает в деятельном акте. </w:t>
      </w:r>
    </w:p>
    <w:p w14:paraId="1005F530" w14:textId="016B45E4" w:rsidR="00180C4E" w:rsidRPr="001D4BB0" w:rsidRDefault="00180C4E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3. Субъекты речевого акта - взаимоотношения участников общения могут задаваться четырьмя факторами: социальным статусом человека, его ролью как субъекта общения (сюда можно отнести взаимоотношения, возникающие при исполнении внутригрупповых ролей: лидер-ведомый, старожил-новичок и т.д.), выполняемой деятельностью и нравственными критериями.</w:t>
      </w:r>
    </w:p>
    <w:p w14:paraId="67C74735" w14:textId="034D7545" w:rsidR="00573D41" w:rsidRPr="001D4BB0" w:rsidRDefault="00573D41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4. </w:t>
      </w:r>
      <w:r w:rsidR="003A743D" w:rsidRPr="001D4BB0">
        <w:rPr>
          <w:rFonts w:ascii="Arial" w:hAnsi="Arial" w:cs="Arial"/>
          <w:color w:val="000000"/>
          <w:sz w:val="28"/>
        </w:rPr>
        <w:t>О</w:t>
      </w:r>
      <w:r w:rsidRPr="001D4BB0">
        <w:rPr>
          <w:rFonts w:ascii="Arial" w:eastAsia="Times New Roman" w:hAnsi="Arial" w:cs="Arial"/>
          <w:color w:val="000000"/>
          <w:sz w:val="28"/>
        </w:rPr>
        <w:t>бстановка, в которой</w:t>
      </w:r>
      <w:r w:rsidR="003A743D" w:rsidRPr="001D4BB0">
        <w:rPr>
          <w:rFonts w:ascii="Arial" w:eastAsia="Times New Roman" w:hAnsi="Arial" w:cs="Arial"/>
          <w:color w:val="000000"/>
          <w:sz w:val="28"/>
        </w:rPr>
        <w:t xml:space="preserve"> осуществляется коммуникация – фактор, влияющий на сам факт возникновения коммуникативного акта и на его продолжительность, выбор темы для разговора и характер общения</w:t>
      </w:r>
      <w:r w:rsidR="00880F21" w:rsidRPr="001D4BB0">
        <w:rPr>
          <w:rFonts w:ascii="Arial" w:eastAsia="Times New Roman" w:hAnsi="Arial" w:cs="Arial"/>
          <w:color w:val="000000"/>
          <w:sz w:val="28"/>
        </w:rPr>
        <w:t>.</w:t>
      </w:r>
    </w:p>
    <w:p w14:paraId="4D98991B" w14:textId="22CDCFF0" w:rsidR="00880F21" w:rsidRPr="001D4BB0" w:rsidRDefault="00880F21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/>
          <w:sz w:val="28"/>
        </w:rPr>
      </w:pPr>
      <w:r w:rsidRPr="001D4BB0">
        <w:rPr>
          <w:rFonts w:ascii="Arial" w:eastAsia="Times New Roman" w:hAnsi="Arial" w:cs="Arial"/>
          <w:color w:val="000000"/>
          <w:sz w:val="28"/>
        </w:rPr>
        <w:t>5. Тема сообщения – типизированное содержание речи в разных общественных сферах деятельности (бытовой, общественно-политической, научной, деловой).</w:t>
      </w:r>
    </w:p>
    <w:p w14:paraId="68BB543E" w14:textId="3729478A" w:rsidR="00A14B0C" w:rsidRPr="001D4BB0" w:rsidRDefault="00A14B0C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>О.И. Трубицына обращает внимание на важность организационных форм при обучении диалогической речи, а именно, правильный подбор пар. По ее мнению, необходимо учитывать уровень обученности обучающихся, уровень усвоения изучаемого материала, тем учебной работы, особенности психологии и взаимоотношений обучающихся, а также их интересы, коммуникабельность, степень информированности по вопросу сообщения</w:t>
      </w:r>
      <w:r w:rsidRPr="001D4BB0">
        <w:rPr>
          <w:rStyle w:val="fontstyle01"/>
          <w:rFonts w:ascii="Arial" w:hAnsi="Arial" w:cs="Arial"/>
          <w:sz w:val="28"/>
          <w:szCs w:val="28"/>
        </w:rPr>
        <w:t xml:space="preserve"> .  Желательно включать в пару коммуникабельных обучающихся с теми, у кого «низкий уровень развития речевой инициативы»  [Трубицына, 245-246].</w:t>
      </w:r>
    </w:p>
    <w:p w14:paraId="759BC8F4" w14:textId="77777777" w:rsidR="00A14B0C" w:rsidRPr="001D4BB0" w:rsidRDefault="00A14B0C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При проверке сформированности умений диалогического общения на старшем этапе обучения следует учитывать ряд критериев </w:t>
      </w:r>
      <w:r w:rsidRPr="001D4BB0">
        <w:rPr>
          <w:rStyle w:val="fontstyle01"/>
          <w:rFonts w:ascii="Arial" w:hAnsi="Arial" w:cs="Arial"/>
          <w:sz w:val="28"/>
          <w:szCs w:val="28"/>
        </w:rPr>
        <w:t>[Гальскова, Гез, 223; Соловова, 186]</w:t>
      </w: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: </w:t>
      </w:r>
    </w:p>
    <w:p w14:paraId="74793133" w14:textId="77777777" w:rsidR="00A14B0C" w:rsidRPr="001D4BB0" w:rsidRDefault="00A14B0C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>- беглость речи</w:t>
      </w:r>
    </w:p>
    <w:p w14:paraId="68615568" w14:textId="77777777" w:rsidR="00A14B0C" w:rsidRPr="001D4BB0" w:rsidRDefault="00A14B0C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- быстрота реакции </w:t>
      </w:r>
    </w:p>
    <w:p w14:paraId="79165590" w14:textId="77777777" w:rsidR="00A14B0C" w:rsidRPr="001D4BB0" w:rsidRDefault="00A14B0C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>- наличие и правильное использование речевых формул и клише</w:t>
      </w:r>
    </w:p>
    <w:p w14:paraId="68DD6CE5" w14:textId="77777777" w:rsidR="00A14B0C" w:rsidRPr="001D4BB0" w:rsidRDefault="00A14B0C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>- уместность реплик и их разнообразие</w:t>
      </w:r>
    </w:p>
    <w:p w14:paraId="11A78980" w14:textId="77777777" w:rsidR="00A14B0C" w:rsidRPr="001D4BB0" w:rsidRDefault="00A14B0C" w:rsidP="001D4BB0">
      <w:pPr>
        <w:spacing w:after="0" w:line="276" w:lineRule="auto"/>
        <w:ind w:left="-284" w:right="283"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- правильность использования лексики и грамматики </w:t>
      </w:r>
    </w:p>
    <w:p w14:paraId="6352B416" w14:textId="77777777" w:rsidR="00A14B0C" w:rsidRPr="001D4BB0" w:rsidRDefault="00A14B0C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Fonts w:ascii="Arial" w:eastAsia="Times New Roman" w:hAnsi="Arial" w:cs="Arial"/>
          <w:color w:val="000000" w:themeColor="text1"/>
          <w:sz w:val="28"/>
        </w:rPr>
        <w:t xml:space="preserve">- соблюдение </w:t>
      </w:r>
      <w:r w:rsidRPr="001D4BB0">
        <w:rPr>
          <w:rStyle w:val="fontstyle01"/>
          <w:rFonts w:ascii="Arial" w:hAnsi="Arial" w:cs="Arial"/>
          <w:sz w:val="28"/>
          <w:szCs w:val="28"/>
        </w:rPr>
        <w:t>характеристик диалогической речи (ситуативность, спонтанность, эмоциональность и экспрессивность и т.п.)</w:t>
      </w:r>
    </w:p>
    <w:p w14:paraId="76D39FDB" w14:textId="77777777" w:rsidR="00A14B0C" w:rsidRPr="001D4BB0" w:rsidRDefault="00A14B0C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>- грамотная аргументация позиции</w:t>
      </w:r>
    </w:p>
    <w:p w14:paraId="2FA89C08" w14:textId="77777777" w:rsidR="00A14B0C" w:rsidRPr="001D4BB0" w:rsidRDefault="00A14B0C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>- умение использовать различные стратегии дискурса</w:t>
      </w:r>
    </w:p>
    <w:p w14:paraId="7276A1F7" w14:textId="77777777" w:rsidR="00A14B0C" w:rsidRPr="001D4BB0" w:rsidRDefault="00A14B0C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>- умение передавать и запрашивать информацию различными способами</w:t>
      </w:r>
    </w:p>
    <w:p w14:paraId="4C307060" w14:textId="3BE7EF45" w:rsidR="00A14B0C" w:rsidRPr="001D4BB0" w:rsidRDefault="00A14B0C" w:rsidP="001D4BB0">
      <w:pPr>
        <w:spacing w:after="0" w:line="276" w:lineRule="auto"/>
        <w:ind w:left="-284" w:right="283" w:firstLine="709"/>
        <w:jc w:val="both"/>
        <w:rPr>
          <w:rStyle w:val="fontstyle01"/>
          <w:rFonts w:ascii="Arial" w:hAnsi="Arial" w:cs="Arial"/>
          <w:sz w:val="28"/>
          <w:szCs w:val="28"/>
        </w:rPr>
      </w:pPr>
      <w:r w:rsidRPr="001D4BB0">
        <w:rPr>
          <w:rStyle w:val="fontstyle01"/>
          <w:rFonts w:ascii="Arial" w:hAnsi="Arial" w:cs="Arial"/>
          <w:sz w:val="28"/>
          <w:szCs w:val="28"/>
        </w:rPr>
        <w:t>- готовность к совместному решению возникающих проблем</w:t>
      </w:r>
    </w:p>
    <w:p w14:paraId="7737F7D1" w14:textId="392AF66E" w:rsidR="004E62B8" w:rsidRPr="001D4BB0" w:rsidRDefault="00684340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sz w:val="28"/>
        </w:rPr>
        <w:t xml:space="preserve">Итак, основной задачей педагога в современных условиях является умение так организовать учебную деятельность, чтобы у </w:t>
      </w:r>
      <w:r w:rsidRPr="001D4BB0">
        <w:rPr>
          <w:rFonts w:ascii="Arial" w:hAnsi="Arial" w:cs="Arial"/>
          <w:color w:val="000000"/>
          <w:sz w:val="28"/>
        </w:rPr>
        <w:t xml:space="preserve">обучающихся </w:t>
      </w:r>
      <w:r w:rsidRPr="001D4BB0">
        <w:rPr>
          <w:rFonts w:ascii="Arial" w:hAnsi="Arial" w:cs="Arial"/>
          <w:sz w:val="28"/>
        </w:rPr>
        <w:t xml:space="preserve">не было ни времени, ни желания, ни возможности отвлекаться во время урочной деятельности. В этом учителю помогают активные методы обучения, </w:t>
      </w:r>
      <w:r w:rsidR="00BF34CE" w:rsidRPr="001D4BB0">
        <w:rPr>
          <w:rFonts w:ascii="Arial" w:hAnsi="Arial" w:cs="Arial"/>
          <w:sz w:val="28"/>
        </w:rPr>
        <w:t>которые повышают интерес и мотивацию обучающихся к активной мыслительной деятельности в процессе овладения учебным материалам, в частности - навыками диалогической речи. Поэтому в</w:t>
      </w:r>
      <w:r w:rsidR="00A14B0C" w:rsidRPr="001D4BB0">
        <w:rPr>
          <w:rFonts w:ascii="Arial" w:hAnsi="Arial" w:cs="Arial"/>
          <w:color w:val="000000"/>
          <w:sz w:val="28"/>
        </w:rPr>
        <w:t xml:space="preserve"> практической деятельности </w:t>
      </w:r>
      <w:r w:rsidR="00822DC0" w:rsidRPr="001D4BB0">
        <w:rPr>
          <w:rFonts w:ascii="Arial" w:hAnsi="Arial" w:cs="Arial"/>
          <w:color w:val="000000"/>
          <w:sz w:val="28"/>
        </w:rPr>
        <w:t>учителя на страшим этапе обучения</w:t>
      </w:r>
      <w:r w:rsidR="00A14B0C" w:rsidRPr="001D4BB0">
        <w:rPr>
          <w:rFonts w:ascii="Arial" w:hAnsi="Arial" w:cs="Arial"/>
          <w:color w:val="000000"/>
          <w:sz w:val="28"/>
        </w:rPr>
        <w:t xml:space="preserve"> </w:t>
      </w:r>
      <w:r w:rsidR="004E62B8" w:rsidRPr="001D4BB0">
        <w:rPr>
          <w:rFonts w:ascii="Arial" w:hAnsi="Arial" w:cs="Arial"/>
          <w:color w:val="000000"/>
          <w:sz w:val="28"/>
        </w:rPr>
        <w:t>рекомендуем</w:t>
      </w:r>
      <w:r w:rsidR="00A14B0C" w:rsidRPr="001D4BB0">
        <w:rPr>
          <w:rFonts w:ascii="Arial" w:hAnsi="Arial" w:cs="Arial"/>
          <w:color w:val="000000"/>
          <w:sz w:val="28"/>
        </w:rPr>
        <w:t xml:space="preserve"> использовать </w:t>
      </w:r>
      <w:r w:rsidR="004E62B8" w:rsidRPr="001D4BB0">
        <w:rPr>
          <w:rFonts w:ascii="Arial" w:hAnsi="Arial" w:cs="Arial"/>
          <w:color w:val="000000"/>
          <w:sz w:val="28"/>
        </w:rPr>
        <w:t>следующие</w:t>
      </w:r>
      <w:r w:rsidR="00A14B0C" w:rsidRPr="001D4BB0">
        <w:rPr>
          <w:rFonts w:ascii="Arial" w:hAnsi="Arial" w:cs="Arial"/>
          <w:color w:val="000000"/>
          <w:sz w:val="28"/>
        </w:rPr>
        <w:t xml:space="preserve"> </w:t>
      </w:r>
      <w:r w:rsidR="00A14B0C" w:rsidRPr="001D4BB0">
        <w:rPr>
          <w:rFonts w:ascii="Arial" w:hAnsi="Arial" w:cs="Arial"/>
          <w:i/>
          <w:iCs/>
          <w:color w:val="000000"/>
          <w:sz w:val="28"/>
          <w:u w:val="single"/>
        </w:rPr>
        <w:t>методические приемы</w:t>
      </w:r>
      <w:r w:rsidR="00A14B0C" w:rsidRPr="001D4BB0">
        <w:rPr>
          <w:rFonts w:ascii="Arial" w:hAnsi="Arial" w:cs="Arial"/>
          <w:color w:val="000000"/>
          <w:sz w:val="28"/>
        </w:rPr>
        <w:t>, которые</w:t>
      </w:r>
      <w:r w:rsidR="001D0857" w:rsidRPr="001D4BB0">
        <w:rPr>
          <w:rFonts w:ascii="Arial" w:hAnsi="Arial" w:cs="Arial"/>
          <w:color w:val="000000"/>
          <w:sz w:val="28"/>
        </w:rPr>
        <w:t xml:space="preserve"> </w:t>
      </w:r>
      <w:r w:rsidR="00A14B0C" w:rsidRPr="001D4BB0">
        <w:rPr>
          <w:rFonts w:ascii="Arial" w:hAnsi="Arial" w:cs="Arial"/>
          <w:color w:val="000000"/>
          <w:sz w:val="28"/>
        </w:rPr>
        <w:t>способствуют активному говорению.</w:t>
      </w:r>
    </w:p>
    <w:p w14:paraId="1456264E" w14:textId="02F7CB1E" w:rsidR="00A14B0C" w:rsidRPr="001D4BB0" w:rsidRDefault="001D0857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Одним из таких приемов является </w:t>
      </w:r>
      <w:r w:rsidRPr="001D4BB0">
        <w:rPr>
          <w:rFonts w:ascii="Arial" w:hAnsi="Arial" w:cs="Arial"/>
          <w:i/>
          <w:iCs/>
          <w:color w:val="000000"/>
          <w:sz w:val="28"/>
          <w:u w:val="single"/>
        </w:rPr>
        <w:t>использование</w:t>
      </w:r>
      <w:r w:rsidR="00CC57C9" w:rsidRPr="001D4BB0">
        <w:rPr>
          <w:rStyle w:val="fontstyle01"/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="00CC57C9" w:rsidRPr="001D4BB0">
        <w:rPr>
          <w:rFonts w:ascii="Arial" w:hAnsi="Arial" w:cs="Arial"/>
          <w:i/>
          <w:iCs/>
          <w:color w:val="000000"/>
          <w:sz w:val="28"/>
          <w:u w:val="single"/>
        </w:rPr>
        <w:t>художественно-изобразительной</w:t>
      </w:r>
      <w:r w:rsidR="00CC57C9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i/>
          <w:iCs/>
          <w:color w:val="000000"/>
          <w:sz w:val="28"/>
          <w:u w:val="single"/>
        </w:rPr>
        <w:t>наглядности</w:t>
      </w:r>
      <w:r w:rsidRPr="001D4BB0">
        <w:rPr>
          <w:rFonts w:ascii="Arial" w:hAnsi="Arial" w:cs="Arial"/>
          <w:color w:val="000000"/>
          <w:sz w:val="28"/>
        </w:rPr>
        <w:t>. У</w:t>
      </w:r>
      <w:r w:rsidR="00603B42" w:rsidRPr="001D4BB0">
        <w:rPr>
          <w:rFonts w:ascii="Arial" w:hAnsi="Arial" w:cs="Arial"/>
          <w:color w:val="000000"/>
          <w:sz w:val="28"/>
        </w:rPr>
        <w:t xml:space="preserve">чебная ситуация с использованием репродукции картины как наглядного средства помещает </w:t>
      </w:r>
      <w:r w:rsidR="00401288" w:rsidRPr="001D4BB0">
        <w:rPr>
          <w:rFonts w:ascii="Arial" w:hAnsi="Arial" w:cs="Arial"/>
          <w:color w:val="000000"/>
          <w:sz w:val="28"/>
        </w:rPr>
        <w:t>об</w:t>
      </w:r>
      <w:r w:rsidR="00603B42" w:rsidRPr="001D4BB0">
        <w:rPr>
          <w:rFonts w:ascii="Arial" w:hAnsi="Arial" w:cs="Arial"/>
          <w:color w:val="000000"/>
          <w:sz w:val="28"/>
        </w:rPr>
        <w:t>уча</w:t>
      </w:r>
      <w:r w:rsidR="00401288" w:rsidRPr="001D4BB0">
        <w:rPr>
          <w:rFonts w:ascii="Arial" w:hAnsi="Arial" w:cs="Arial"/>
          <w:color w:val="000000"/>
          <w:sz w:val="28"/>
        </w:rPr>
        <w:t>ю</w:t>
      </w:r>
      <w:r w:rsidR="00603B42" w:rsidRPr="001D4BB0">
        <w:rPr>
          <w:rFonts w:ascii="Arial" w:hAnsi="Arial" w:cs="Arial"/>
          <w:color w:val="000000"/>
          <w:sz w:val="28"/>
        </w:rPr>
        <w:t>щихся в особую действительность, которая смоделирована художником и представлена на полотне. Работа</w:t>
      </w:r>
      <w:r w:rsidR="00401288" w:rsidRPr="001D4BB0">
        <w:rPr>
          <w:rFonts w:ascii="Arial" w:hAnsi="Arial" w:cs="Arial"/>
          <w:color w:val="000000"/>
          <w:sz w:val="28"/>
        </w:rPr>
        <w:t xml:space="preserve"> </w:t>
      </w:r>
      <w:r w:rsidR="00603B42" w:rsidRPr="001D4BB0">
        <w:rPr>
          <w:rFonts w:ascii="Arial" w:hAnsi="Arial" w:cs="Arial"/>
          <w:color w:val="000000"/>
          <w:sz w:val="28"/>
        </w:rPr>
        <w:t xml:space="preserve">с этой особой действительностью на уроках </w:t>
      </w:r>
      <w:r w:rsidR="00401288" w:rsidRPr="001D4BB0">
        <w:rPr>
          <w:rFonts w:ascii="Arial" w:hAnsi="Arial" w:cs="Arial"/>
          <w:color w:val="000000"/>
          <w:sz w:val="28"/>
        </w:rPr>
        <w:t>иностранного</w:t>
      </w:r>
      <w:r w:rsidR="00603B42" w:rsidRPr="001D4BB0">
        <w:rPr>
          <w:rFonts w:ascii="Arial" w:hAnsi="Arial" w:cs="Arial"/>
          <w:color w:val="000000"/>
          <w:sz w:val="28"/>
        </w:rPr>
        <w:t xml:space="preserve"> языка предполагает создание речевых ситуаций, максимально приближенных к реальным и естественным ситуациям, в которых происходит коммуникация. Постижение этой новой действительности и составляет предмет учебных ситуаций, таких как ситуация наблюдения, рефлексии, моделирования, формирования ценностного отношения. Все эти виды важны, но одни</w:t>
      </w:r>
      <w:r w:rsidR="00401288" w:rsidRPr="001D4BB0">
        <w:rPr>
          <w:rFonts w:ascii="Arial" w:hAnsi="Arial" w:cs="Arial"/>
          <w:color w:val="000000"/>
          <w:sz w:val="28"/>
        </w:rPr>
        <w:t xml:space="preserve"> </w:t>
      </w:r>
      <w:r w:rsidR="00603B42" w:rsidRPr="001D4BB0">
        <w:rPr>
          <w:rFonts w:ascii="Arial" w:hAnsi="Arial" w:cs="Arial"/>
          <w:color w:val="000000"/>
          <w:sz w:val="28"/>
        </w:rPr>
        <w:t xml:space="preserve">из них требуют активного участия </w:t>
      </w:r>
      <w:r w:rsidR="00401288" w:rsidRPr="001D4BB0">
        <w:rPr>
          <w:rFonts w:ascii="Arial" w:hAnsi="Arial" w:cs="Arial"/>
          <w:color w:val="000000"/>
          <w:sz w:val="28"/>
        </w:rPr>
        <w:t>учителя</w:t>
      </w:r>
      <w:r w:rsidR="00603B42" w:rsidRPr="001D4BB0">
        <w:rPr>
          <w:rFonts w:ascii="Arial" w:hAnsi="Arial" w:cs="Arial"/>
          <w:color w:val="000000"/>
          <w:sz w:val="28"/>
        </w:rPr>
        <w:t>, и лишь некоторые подходят для создания основы для</w:t>
      </w:r>
      <w:r w:rsidR="00CC57C9" w:rsidRPr="001D4BB0">
        <w:rPr>
          <w:rFonts w:ascii="Arial" w:hAnsi="Arial" w:cs="Arial"/>
          <w:color w:val="000000"/>
          <w:sz w:val="28"/>
        </w:rPr>
        <w:t xml:space="preserve"> </w:t>
      </w:r>
      <w:r w:rsidR="00603B42" w:rsidRPr="001D4BB0">
        <w:rPr>
          <w:rFonts w:ascii="Arial" w:hAnsi="Arial" w:cs="Arial"/>
          <w:color w:val="000000"/>
          <w:sz w:val="28"/>
        </w:rPr>
        <w:t>диалогической речи. Реакция на действительность наиболее естественным</w:t>
      </w:r>
      <w:r w:rsidR="00401288" w:rsidRPr="001D4BB0">
        <w:rPr>
          <w:rFonts w:ascii="Arial" w:hAnsi="Arial" w:cs="Arial"/>
          <w:color w:val="000000"/>
          <w:sz w:val="28"/>
        </w:rPr>
        <w:t xml:space="preserve"> </w:t>
      </w:r>
      <w:r w:rsidR="00603B42" w:rsidRPr="001D4BB0">
        <w:rPr>
          <w:rFonts w:ascii="Arial" w:hAnsi="Arial" w:cs="Arial"/>
          <w:color w:val="000000"/>
          <w:sz w:val="28"/>
        </w:rPr>
        <w:t xml:space="preserve">образом стимулирует </w:t>
      </w:r>
      <w:r w:rsidR="00401288" w:rsidRPr="001D4BB0">
        <w:rPr>
          <w:rFonts w:ascii="Arial" w:hAnsi="Arial" w:cs="Arial"/>
          <w:color w:val="000000"/>
          <w:sz w:val="28"/>
        </w:rPr>
        <w:t xml:space="preserve">обучающихся </w:t>
      </w:r>
      <w:r w:rsidR="00603B42" w:rsidRPr="001D4BB0">
        <w:rPr>
          <w:rFonts w:ascii="Arial" w:hAnsi="Arial" w:cs="Arial"/>
          <w:color w:val="000000"/>
          <w:sz w:val="28"/>
        </w:rPr>
        <w:t>к обмену мнениями. Кроме того, эстетическое (эмоциональное) воздействие художественного произведения</w:t>
      </w:r>
      <w:r w:rsidR="00CC57C9" w:rsidRPr="001D4BB0">
        <w:rPr>
          <w:rFonts w:ascii="Arial" w:hAnsi="Arial" w:cs="Arial"/>
          <w:color w:val="000000"/>
          <w:sz w:val="28"/>
        </w:rPr>
        <w:t xml:space="preserve"> </w:t>
      </w:r>
      <w:r w:rsidR="00603B42" w:rsidRPr="001D4BB0">
        <w:rPr>
          <w:rFonts w:ascii="Arial" w:hAnsi="Arial" w:cs="Arial"/>
          <w:color w:val="000000"/>
          <w:sz w:val="28"/>
        </w:rPr>
        <w:t>усиливает мотивацию решения коммуникативных задач, выдвигаемых учебной ситуацией к аудитории. Основным преимуществом художественно-изобразительной наглядности является то, что она способствует созданию такой речевой ситуации, которая, формируясь как учебная речевая ситуация (т.е. условная), приближается к естественной речевой ситуации и находит свой прямой выход в ситуации реального общения</w:t>
      </w:r>
      <w:r w:rsidR="00CC57C9" w:rsidRPr="001D4BB0">
        <w:rPr>
          <w:rFonts w:ascii="Arial" w:hAnsi="Arial" w:cs="Arial"/>
          <w:color w:val="000000"/>
          <w:sz w:val="28"/>
        </w:rPr>
        <w:t xml:space="preserve"> </w:t>
      </w:r>
      <w:r w:rsidR="00603B42" w:rsidRPr="001D4BB0">
        <w:rPr>
          <w:rFonts w:ascii="Arial" w:hAnsi="Arial" w:cs="Arial"/>
          <w:color w:val="000000"/>
          <w:sz w:val="28"/>
        </w:rPr>
        <w:t>(в нашем случае, при посещении музея или выставки). Картина, будучи художественным объектом, есть явление многоплановое. Многоплановость позволяет провести членение одной общей речевой ситуации</w:t>
      </w:r>
      <w:r w:rsidR="00CC57C9" w:rsidRPr="001D4BB0">
        <w:rPr>
          <w:rFonts w:ascii="Arial" w:hAnsi="Arial" w:cs="Arial"/>
          <w:color w:val="000000"/>
          <w:sz w:val="28"/>
        </w:rPr>
        <w:t xml:space="preserve"> </w:t>
      </w:r>
      <w:r w:rsidR="00603B42" w:rsidRPr="001D4BB0">
        <w:rPr>
          <w:rFonts w:ascii="Arial" w:hAnsi="Arial" w:cs="Arial"/>
          <w:color w:val="000000"/>
          <w:sz w:val="28"/>
        </w:rPr>
        <w:t>на разнообразные микроситуации в зависимости от целей и задач урока или учебного процесса в целом</w:t>
      </w:r>
      <w:r w:rsidR="00CC57C9" w:rsidRPr="001D4BB0">
        <w:rPr>
          <w:rFonts w:ascii="Arial" w:hAnsi="Arial" w:cs="Arial"/>
          <w:color w:val="000000"/>
          <w:sz w:val="28"/>
        </w:rPr>
        <w:t xml:space="preserve"> </w:t>
      </w:r>
      <w:r w:rsidR="00CC57C9" w:rsidRPr="001D4BB0">
        <w:rPr>
          <w:rStyle w:val="fontstyle01"/>
          <w:rFonts w:ascii="Arial" w:hAnsi="Arial" w:cs="Arial"/>
          <w:sz w:val="28"/>
          <w:szCs w:val="28"/>
        </w:rPr>
        <w:t>[Болдина, 191]</w:t>
      </w:r>
      <w:r w:rsidR="00603B42" w:rsidRPr="001D4BB0">
        <w:rPr>
          <w:rFonts w:ascii="Arial" w:hAnsi="Arial" w:cs="Arial"/>
          <w:color w:val="000000"/>
          <w:sz w:val="28"/>
        </w:rPr>
        <w:t>.</w:t>
      </w:r>
    </w:p>
    <w:p w14:paraId="5991F18A" w14:textId="2317134C" w:rsidR="00A015A7" w:rsidRPr="001D4BB0" w:rsidRDefault="00F508BE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Еще одним эффективным </w:t>
      </w:r>
      <w:r w:rsidRPr="001D4BB0">
        <w:rPr>
          <w:rFonts w:ascii="Arial" w:hAnsi="Arial" w:cs="Arial"/>
          <w:sz w:val="28"/>
        </w:rPr>
        <w:t xml:space="preserve">методом можно считать метод коллективного решения проблем – </w:t>
      </w:r>
      <w:r w:rsidRPr="001D4BB0">
        <w:rPr>
          <w:rFonts w:ascii="Arial" w:hAnsi="Arial" w:cs="Arial"/>
          <w:i/>
          <w:iCs/>
          <w:sz w:val="28"/>
          <w:u w:val="single"/>
        </w:rPr>
        <w:t>полилог</w:t>
      </w:r>
      <w:r w:rsidRPr="001D4BB0">
        <w:rPr>
          <w:rFonts w:ascii="Arial" w:hAnsi="Arial" w:cs="Arial"/>
          <w:sz w:val="28"/>
        </w:rPr>
        <w:t xml:space="preserve">.  </w:t>
      </w:r>
      <w:r w:rsidR="00621E8A" w:rsidRPr="001D4BB0">
        <w:rPr>
          <w:rFonts w:ascii="Arial" w:hAnsi="Arial" w:cs="Arial"/>
          <w:sz w:val="28"/>
        </w:rPr>
        <w:t>Полилогическая речь представляет собой групповую речь, массовую коммуникацию. По форме полилог</w:t>
      </w:r>
      <w:r w:rsidR="00C4002E" w:rsidRPr="001D4BB0">
        <w:rPr>
          <w:rFonts w:ascii="Arial" w:hAnsi="Arial" w:cs="Arial"/>
          <w:sz w:val="28"/>
        </w:rPr>
        <w:t xml:space="preserve"> </w:t>
      </w:r>
      <w:r w:rsidR="00621E8A" w:rsidRPr="001D4BB0">
        <w:rPr>
          <w:rFonts w:ascii="Arial" w:hAnsi="Arial" w:cs="Arial"/>
          <w:sz w:val="28"/>
        </w:rPr>
        <w:t>– это развернутый и усложненный диалог с участием тр</w:t>
      </w:r>
      <w:r w:rsidR="00634C6B" w:rsidRPr="001D4BB0">
        <w:rPr>
          <w:rFonts w:ascii="Arial" w:hAnsi="Arial" w:cs="Arial"/>
          <w:sz w:val="28"/>
        </w:rPr>
        <w:t xml:space="preserve">ёх </w:t>
      </w:r>
      <w:r w:rsidR="00621E8A" w:rsidRPr="001D4BB0">
        <w:rPr>
          <w:rFonts w:ascii="Arial" w:hAnsi="Arial" w:cs="Arial"/>
          <w:sz w:val="28"/>
        </w:rPr>
        <w:t>и более собеседник</w:t>
      </w:r>
      <w:r w:rsidR="00634C6B" w:rsidRPr="001D4BB0">
        <w:rPr>
          <w:rFonts w:ascii="Arial" w:hAnsi="Arial" w:cs="Arial"/>
          <w:sz w:val="28"/>
        </w:rPr>
        <w:t>ов</w:t>
      </w:r>
      <w:r w:rsidR="00621E8A" w:rsidRPr="001D4BB0">
        <w:rPr>
          <w:rFonts w:ascii="Arial" w:hAnsi="Arial" w:cs="Arial"/>
          <w:sz w:val="28"/>
        </w:rPr>
        <w:t>. В полилоге допустима пауза для обдумывания</w:t>
      </w:r>
      <w:r w:rsidR="00822DC0" w:rsidRPr="001D4BB0">
        <w:rPr>
          <w:rFonts w:ascii="Arial" w:hAnsi="Arial" w:cs="Arial"/>
          <w:sz w:val="28"/>
        </w:rPr>
        <w:t xml:space="preserve"> </w:t>
      </w:r>
      <w:r w:rsidR="00621E8A" w:rsidRPr="001D4BB0">
        <w:rPr>
          <w:rFonts w:ascii="Arial" w:hAnsi="Arial" w:cs="Arial"/>
          <w:sz w:val="28"/>
        </w:rPr>
        <w:t>речевого высказывания, что в диалогической речи</w:t>
      </w:r>
      <w:r w:rsidR="00882030" w:rsidRPr="001D4BB0">
        <w:rPr>
          <w:rFonts w:ascii="Arial" w:hAnsi="Arial" w:cs="Arial"/>
          <w:sz w:val="28"/>
        </w:rPr>
        <w:t xml:space="preserve">, однако, </w:t>
      </w:r>
      <w:r w:rsidR="00621E8A" w:rsidRPr="001D4BB0">
        <w:rPr>
          <w:rFonts w:ascii="Arial" w:hAnsi="Arial" w:cs="Arial"/>
          <w:sz w:val="28"/>
        </w:rPr>
        <w:t>является недопустимым и ведет к нарушению</w:t>
      </w:r>
      <w:r w:rsidR="00822DC0" w:rsidRPr="001D4BB0">
        <w:rPr>
          <w:rFonts w:ascii="Arial" w:hAnsi="Arial" w:cs="Arial"/>
          <w:sz w:val="28"/>
        </w:rPr>
        <w:t xml:space="preserve"> </w:t>
      </w:r>
      <w:r w:rsidR="00621E8A" w:rsidRPr="001D4BB0">
        <w:rPr>
          <w:rFonts w:ascii="Arial" w:hAnsi="Arial" w:cs="Arial"/>
          <w:sz w:val="28"/>
        </w:rPr>
        <w:t>коммуникации. Полилогическая речь характеризуется спонтанностью речи, привязкой к определенной</w:t>
      </w:r>
      <w:r w:rsidR="00A015A7" w:rsidRPr="001D4BB0">
        <w:rPr>
          <w:rFonts w:ascii="Arial" w:hAnsi="Arial" w:cs="Arial"/>
          <w:sz w:val="28"/>
        </w:rPr>
        <w:t xml:space="preserve"> </w:t>
      </w:r>
      <w:r w:rsidR="00621E8A" w:rsidRPr="001D4BB0">
        <w:rPr>
          <w:rFonts w:ascii="Arial" w:hAnsi="Arial" w:cs="Arial"/>
          <w:sz w:val="28"/>
        </w:rPr>
        <w:t>речевой ситуации, необходимостью следовать за речью собеседника, наличием клише (готовых языковых</w:t>
      </w:r>
      <w:r w:rsidR="00822DC0" w:rsidRPr="001D4BB0">
        <w:rPr>
          <w:rFonts w:ascii="Arial" w:hAnsi="Arial" w:cs="Arial"/>
          <w:sz w:val="28"/>
        </w:rPr>
        <w:t xml:space="preserve"> </w:t>
      </w:r>
      <w:r w:rsidR="00621E8A" w:rsidRPr="001D4BB0">
        <w:rPr>
          <w:rFonts w:ascii="Arial" w:hAnsi="Arial" w:cs="Arial"/>
          <w:sz w:val="28"/>
        </w:rPr>
        <w:t>форм), преобладанием эллиптических предложений (переспрос, недосказ), преобладанием</w:t>
      </w:r>
      <w:r w:rsidR="00822DC0" w:rsidRPr="001D4BB0">
        <w:rPr>
          <w:rFonts w:ascii="Arial" w:hAnsi="Arial" w:cs="Arial"/>
          <w:sz w:val="28"/>
        </w:rPr>
        <w:t xml:space="preserve"> </w:t>
      </w:r>
      <w:r w:rsidR="00621E8A" w:rsidRPr="001D4BB0">
        <w:rPr>
          <w:rFonts w:ascii="Arial" w:hAnsi="Arial" w:cs="Arial"/>
          <w:sz w:val="28"/>
        </w:rPr>
        <w:t>экстралингвистических средств, спонтанностью реакции, сменой ролей, распределением внимания на</w:t>
      </w:r>
      <w:r w:rsidR="00A015A7" w:rsidRPr="001D4BB0">
        <w:rPr>
          <w:rFonts w:ascii="Arial" w:hAnsi="Arial" w:cs="Arial"/>
          <w:sz w:val="28"/>
        </w:rPr>
        <w:t xml:space="preserve"> </w:t>
      </w:r>
      <w:r w:rsidR="00621E8A" w:rsidRPr="001D4BB0">
        <w:rPr>
          <w:rFonts w:ascii="Arial" w:hAnsi="Arial" w:cs="Arial"/>
          <w:sz w:val="28"/>
        </w:rPr>
        <w:t xml:space="preserve">нескольких участников. Полилог эмоционально окрашен </w:t>
      </w:r>
      <w:r w:rsidR="00BF47F8" w:rsidRPr="001D4BB0">
        <w:rPr>
          <w:rFonts w:ascii="Arial" w:hAnsi="Arial" w:cs="Arial"/>
          <w:sz w:val="28"/>
        </w:rPr>
        <w:t>[</w:t>
      </w:r>
      <w:r w:rsidR="00BF47F8" w:rsidRPr="001D4BB0">
        <w:rPr>
          <w:rFonts w:ascii="Arial" w:eastAsia="Times New Roman" w:hAnsi="Arial" w:cs="Arial"/>
          <w:sz w:val="28"/>
        </w:rPr>
        <w:t>Оберемко. 212-213</w:t>
      </w:r>
      <w:r w:rsidR="00BF47F8" w:rsidRPr="001D4BB0">
        <w:rPr>
          <w:rFonts w:ascii="Arial" w:hAnsi="Arial" w:cs="Arial"/>
          <w:sz w:val="28"/>
        </w:rPr>
        <w:t>].</w:t>
      </w:r>
    </w:p>
    <w:p w14:paraId="1EB1D614" w14:textId="1957BD3F" w:rsidR="00014A7A" w:rsidRPr="001D4BB0" w:rsidRDefault="00882030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Можно предложить следующий э</w:t>
      </w:r>
      <w:r w:rsidR="00E610FF" w:rsidRPr="001D4BB0">
        <w:rPr>
          <w:rFonts w:ascii="Arial" w:hAnsi="Arial" w:cs="Arial"/>
          <w:sz w:val="28"/>
        </w:rPr>
        <w:t>ффективный алгоритм действий</w:t>
      </w:r>
      <w:r w:rsidR="00014A7A" w:rsidRPr="001D4BB0">
        <w:rPr>
          <w:rFonts w:ascii="Arial" w:hAnsi="Arial" w:cs="Arial"/>
          <w:sz w:val="28"/>
        </w:rPr>
        <w:t xml:space="preserve"> по созданию полилога-</w:t>
      </w:r>
      <w:r w:rsidR="001D4BB0" w:rsidRPr="001D4BB0">
        <w:rPr>
          <w:rFonts w:ascii="Arial" w:hAnsi="Arial" w:cs="Arial"/>
          <w:sz w:val="28"/>
        </w:rPr>
        <w:t>беседы:</w:t>
      </w:r>
    </w:p>
    <w:p w14:paraId="594CC0B8" w14:textId="4214C98E" w:rsidR="00014A7A" w:rsidRPr="001D4BB0" w:rsidRDefault="00E610FF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1) ознакомиться </w:t>
      </w:r>
      <w:r w:rsidR="00882030" w:rsidRPr="001D4BB0">
        <w:rPr>
          <w:rFonts w:ascii="Arial" w:hAnsi="Arial" w:cs="Arial"/>
          <w:color w:val="000000"/>
          <w:sz w:val="28"/>
        </w:rPr>
        <w:t xml:space="preserve">с карточкой-характеристикой </w:t>
      </w:r>
      <w:r w:rsidRPr="001D4BB0">
        <w:rPr>
          <w:rFonts w:ascii="Arial" w:hAnsi="Arial" w:cs="Arial"/>
          <w:color w:val="000000"/>
          <w:sz w:val="28"/>
        </w:rPr>
        <w:t>своей роли;</w:t>
      </w:r>
    </w:p>
    <w:p w14:paraId="1BA52124" w14:textId="3E91446D" w:rsidR="00014A7A" w:rsidRPr="001D4BB0" w:rsidRDefault="00E610FF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2) придумать с остальными участниками </w:t>
      </w:r>
      <w:r w:rsidR="001D4BB0" w:rsidRPr="001D4BB0">
        <w:rPr>
          <w:rFonts w:ascii="Arial" w:hAnsi="Arial" w:cs="Arial"/>
          <w:color w:val="000000"/>
          <w:sz w:val="28"/>
        </w:rPr>
        <w:t>план своего</w:t>
      </w:r>
      <w:r w:rsidRPr="001D4BB0">
        <w:rPr>
          <w:rFonts w:ascii="Arial" w:hAnsi="Arial" w:cs="Arial"/>
          <w:color w:val="000000"/>
          <w:sz w:val="28"/>
        </w:rPr>
        <w:t xml:space="preserve"> полилога (истории);</w:t>
      </w:r>
    </w:p>
    <w:p w14:paraId="67BDB249" w14:textId="0B4F88BF" w:rsidR="00014A7A" w:rsidRPr="001D4BB0" w:rsidRDefault="00E610FF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3) выработать примерный план очередности высказываний (чтобы не</w:t>
      </w:r>
      <w:r w:rsidRPr="001D4BB0">
        <w:rPr>
          <w:rFonts w:ascii="Arial" w:hAnsi="Arial" w:cs="Arial"/>
          <w:color w:val="000000"/>
          <w:sz w:val="28"/>
        </w:rPr>
        <w:br/>
        <w:t>перебивать друг друга);</w:t>
      </w:r>
    </w:p>
    <w:p w14:paraId="3E9F6ED3" w14:textId="443F4CD8" w:rsidR="00014A7A" w:rsidRPr="001D4BB0" w:rsidRDefault="00E610FF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4) продумать, какие лексические единицы можно использовать для данной роли</w:t>
      </w:r>
      <w:r w:rsidR="006B49CE" w:rsidRPr="001D4BB0">
        <w:rPr>
          <w:rFonts w:ascii="Arial" w:hAnsi="Arial" w:cs="Arial"/>
          <w:color w:val="000000"/>
          <w:sz w:val="28"/>
        </w:rPr>
        <w:t xml:space="preserve"> (профессиональные, возрастные и т.п. особенности)</w:t>
      </w:r>
      <w:r w:rsidRPr="001D4BB0">
        <w:rPr>
          <w:rFonts w:ascii="Arial" w:hAnsi="Arial" w:cs="Arial"/>
          <w:color w:val="000000"/>
          <w:sz w:val="28"/>
        </w:rPr>
        <w:t>;</w:t>
      </w:r>
    </w:p>
    <w:p w14:paraId="491705D2" w14:textId="4C11ADC8" w:rsidR="00CF63C3" w:rsidRPr="001D4BB0" w:rsidRDefault="00E610FF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5) воспроизвести полилог</w:t>
      </w:r>
      <w:r w:rsidR="00CE47B4" w:rsidRPr="001D4BB0">
        <w:rPr>
          <w:rFonts w:ascii="Arial" w:hAnsi="Arial" w:cs="Arial"/>
          <w:color w:val="000000"/>
          <w:sz w:val="28"/>
        </w:rPr>
        <w:t xml:space="preserve"> </w:t>
      </w:r>
      <w:r w:rsidR="00CE47B4" w:rsidRPr="001D4BB0">
        <w:rPr>
          <w:rStyle w:val="fontstyle01"/>
          <w:rFonts w:ascii="Arial" w:hAnsi="Arial" w:cs="Arial"/>
          <w:sz w:val="28"/>
          <w:szCs w:val="28"/>
        </w:rPr>
        <w:t>[Буров, 19]</w:t>
      </w:r>
      <w:r w:rsidRPr="001D4BB0">
        <w:rPr>
          <w:rFonts w:ascii="Arial" w:hAnsi="Arial" w:cs="Arial"/>
          <w:color w:val="000000"/>
          <w:sz w:val="28"/>
        </w:rPr>
        <w:t>.</w:t>
      </w:r>
    </w:p>
    <w:p w14:paraId="0A308AA6" w14:textId="706A358C" w:rsidR="00981BCB" w:rsidRPr="001D4BB0" w:rsidRDefault="00CE47B4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Полилогическая форма общения может иметь характер коллективного рассказа, доклада, беседы, дискуссии, спора.</w:t>
      </w:r>
      <w:r w:rsidR="00B90042" w:rsidRPr="001D4BB0">
        <w:rPr>
          <w:rFonts w:ascii="Arial" w:hAnsi="Arial" w:cs="Arial"/>
          <w:color w:val="000000"/>
          <w:sz w:val="28"/>
        </w:rPr>
        <w:t xml:space="preserve"> </w:t>
      </w:r>
      <w:r w:rsidR="00847A85" w:rsidRPr="001D4BB0">
        <w:rPr>
          <w:rFonts w:ascii="Arial" w:hAnsi="Arial" w:cs="Arial"/>
          <w:color w:val="000000"/>
          <w:sz w:val="28"/>
        </w:rPr>
        <w:t>Наиболее конвенционными формами диалога, повышающими уровень коммуникативности его</w:t>
      </w:r>
      <w:r w:rsidR="00B90042" w:rsidRPr="001D4BB0">
        <w:rPr>
          <w:rFonts w:ascii="Arial" w:hAnsi="Arial" w:cs="Arial"/>
          <w:color w:val="000000"/>
          <w:sz w:val="28"/>
        </w:rPr>
        <w:t xml:space="preserve"> </w:t>
      </w:r>
      <w:r w:rsidR="00847A85" w:rsidRPr="001D4BB0">
        <w:rPr>
          <w:rFonts w:ascii="Arial" w:hAnsi="Arial" w:cs="Arial"/>
          <w:color w:val="000000"/>
          <w:sz w:val="28"/>
        </w:rPr>
        <w:t>участников, являются «обсуждение» и «</w:t>
      </w:r>
      <w:r w:rsidR="00847A85" w:rsidRPr="001D4BB0">
        <w:rPr>
          <w:rFonts w:ascii="Arial" w:hAnsi="Arial" w:cs="Arial"/>
          <w:i/>
          <w:iCs/>
          <w:color w:val="000000"/>
          <w:sz w:val="28"/>
          <w:u w:val="single"/>
        </w:rPr>
        <w:t>дискуссия</w:t>
      </w:r>
      <w:r w:rsidR="00847A85" w:rsidRPr="001D4BB0">
        <w:rPr>
          <w:rFonts w:ascii="Arial" w:hAnsi="Arial" w:cs="Arial"/>
          <w:color w:val="000000"/>
          <w:sz w:val="28"/>
        </w:rPr>
        <w:t>». Особенность обсуждения, при всей размытости</w:t>
      </w:r>
      <w:r w:rsidR="00B90042" w:rsidRPr="001D4BB0">
        <w:rPr>
          <w:rFonts w:ascii="Arial" w:hAnsi="Arial" w:cs="Arial"/>
          <w:color w:val="000000"/>
          <w:sz w:val="28"/>
        </w:rPr>
        <w:t xml:space="preserve"> </w:t>
      </w:r>
      <w:r w:rsidR="00847A85" w:rsidRPr="001D4BB0">
        <w:rPr>
          <w:rFonts w:ascii="Arial" w:hAnsi="Arial" w:cs="Arial"/>
          <w:color w:val="000000"/>
          <w:sz w:val="28"/>
        </w:rPr>
        <w:t xml:space="preserve">этого понятия, состоит в том, что в нем есть оттенок всестороннего, детального рассмотрения вопроса, что делает его достаточно конвенционной формой коммуникации. </w:t>
      </w:r>
    </w:p>
    <w:p w14:paraId="2C7F871E" w14:textId="05C8B15E" w:rsidR="008D4793" w:rsidRPr="001D4BB0" w:rsidRDefault="008D4793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В плане обучения диалогической речи </w:t>
      </w:r>
      <w:r w:rsidRPr="001D4BB0">
        <w:rPr>
          <w:rFonts w:ascii="Arial" w:hAnsi="Arial" w:cs="Arial"/>
          <w:i/>
          <w:iCs/>
          <w:color w:val="000000"/>
          <w:sz w:val="28"/>
        </w:rPr>
        <w:t>научная</w:t>
      </w:r>
      <w:r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i/>
          <w:iCs/>
          <w:color w:val="000000"/>
          <w:sz w:val="28"/>
        </w:rPr>
        <w:t>дискуссия</w:t>
      </w:r>
      <w:r w:rsidRPr="001D4BB0">
        <w:rPr>
          <w:rFonts w:ascii="Arial" w:hAnsi="Arial" w:cs="Arial"/>
          <w:color w:val="000000"/>
          <w:sz w:val="28"/>
        </w:rPr>
        <w:t xml:space="preserve"> отличается тем, что при всей живости и</w:t>
      </w:r>
      <w:r w:rsidR="00A015A7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>сохранении основных признаков диалога (</w:t>
      </w:r>
      <w:r w:rsidR="001164B9" w:rsidRPr="001D4BB0">
        <w:rPr>
          <w:rFonts w:ascii="Arial" w:hAnsi="Arial" w:cs="Arial"/>
          <w:color w:val="000000"/>
          <w:sz w:val="28"/>
        </w:rPr>
        <w:t>прерывание речи</w:t>
      </w:r>
      <w:r w:rsidRPr="001D4BB0">
        <w:rPr>
          <w:rFonts w:ascii="Arial" w:hAnsi="Arial" w:cs="Arial"/>
          <w:color w:val="000000"/>
          <w:sz w:val="28"/>
        </w:rPr>
        <w:t>, синтаксическая неполнота, лексические повторы в репликах, принадлежащих разным участникам и т.д.) ее содержательная часть жестко формализована в соответствии с определением науки и направлена на установление и логически формализованное описание причинно-следственных связей, адекватных рассматриваемой проблемной ситуации.</w:t>
      </w:r>
    </w:p>
    <w:p w14:paraId="4318EECE" w14:textId="77777777" w:rsidR="00DD7B59" w:rsidRPr="001D4BB0" w:rsidRDefault="00DD7B59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Использование метода научной дискуссии в обучении иностранному языку позволит решить следующие задачи:</w:t>
      </w:r>
    </w:p>
    <w:p w14:paraId="2E994A6A" w14:textId="22C6A139" w:rsidR="00DD7B59" w:rsidRPr="001D4BB0" w:rsidRDefault="00DD7B59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- </w:t>
      </w:r>
      <w:r w:rsidR="00BD5C23" w:rsidRPr="001D4BB0">
        <w:rPr>
          <w:rFonts w:ascii="Arial" w:hAnsi="Arial" w:cs="Arial"/>
          <w:color w:val="000000"/>
          <w:sz w:val="28"/>
        </w:rPr>
        <w:t>о</w:t>
      </w:r>
      <w:r w:rsidRPr="001D4BB0">
        <w:rPr>
          <w:rFonts w:ascii="Arial" w:hAnsi="Arial" w:cs="Arial"/>
          <w:color w:val="000000"/>
          <w:sz w:val="28"/>
        </w:rPr>
        <w:t>беспечить осознанность содержания и структуры диалога, следовательно, «присвоить» его,</w:t>
      </w:r>
      <w:r w:rsidR="00A015A7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>сформировать внутреннюю мотивацию в отношении участия в диалоге</w:t>
      </w:r>
      <w:r w:rsidR="00DE549B" w:rsidRPr="001D4BB0">
        <w:rPr>
          <w:rFonts w:ascii="Arial" w:hAnsi="Arial" w:cs="Arial"/>
          <w:color w:val="000000"/>
          <w:sz w:val="28"/>
        </w:rPr>
        <w:t>;</w:t>
      </w:r>
    </w:p>
    <w:p w14:paraId="6F711A02" w14:textId="1E77427C" w:rsidR="00506A0C" w:rsidRPr="001D4BB0" w:rsidRDefault="00DD7B59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-  </w:t>
      </w:r>
      <w:r w:rsidR="00BD5C23" w:rsidRPr="001D4BB0">
        <w:rPr>
          <w:rFonts w:ascii="Arial" w:hAnsi="Arial" w:cs="Arial"/>
          <w:color w:val="000000"/>
          <w:sz w:val="28"/>
        </w:rPr>
        <w:t>обеспечить естественный переход от третьего к четвертому уровню формирования диалогической речи (от развёрнутого диалога к свободной диалогической речи)</w:t>
      </w:r>
      <w:r w:rsidR="00DE549B" w:rsidRPr="001D4BB0">
        <w:rPr>
          <w:rFonts w:ascii="Arial" w:hAnsi="Arial" w:cs="Arial"/>
          <w:color w:val="000000"/>
          <w:sz w:val="28"/>
        </w:rPr>
        <w:t xml:space="preserve"> в</w:t>
      </w:r>
      <w:r w:rsidRPr="001D4BB0">
        <w:rPr>
          <w:rFonts w:ascii="Arial" w:hAnsi="Arial" w:cs="Arial"/>
          <w:color w:val="000000"/>
          <w:sz w:val="28"/>
        </w:rPr>
        <w:t xml:space="preserve"> силу достаточной формализованности содержания дискуссии</w:t>
      </w:r>
      <w:r w:rsidR="00DE549B" w:rsidRPr="001D4BB0">
        <w:rPr>
          <w:rFonts w:ascii="Arial" w:hAnsi="Arial" w:cs="Arial"/>
          <w:color w:val="000000"/>
          <w:sz w:val="28"/>
        </w:rPr>
        <w:t>;</w:t>
      </w:r>
      <w:r w:rsidRPr="001D4BB0">
        <w:rPr>
          <w:rFonts w:ascii="Arial" w:hAnsi="Arial" w:cs="Arial"/>
          <w:color w:val="000000"/>
          <w:sz w:val="28"/>
        </w:rPr>
        <w:t xml:space="preserve"> </w:t>
      </w:r>
    </w:p>
    <w:p w14:paraId="7097170B" w14:textId="7E210AAA" w:rsidR="00DD7B59" w:rsidRPr="001D4BB0" w:rsidRDefault="00506A0C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FF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- </w:t>
      </w:r>
      <w:r w:rsidR="00DD7B59" w:rsidRPr="001D4BB0">
        <w:rPr>
          <w:rFonts w:ascii="Arial" w:hAnsi="Arial" w:cs="Arial"/>
          <w:color w:val="000000"/>
          <w:sz w:val="28"/>
        </w:rPr>
        <w:t xml:space="preserve"> </w:t>
      </w:r>
      <w:r w:rsidR="00BD5C23" w:rsidRPr="001D4BB0">
        <w:rPr>
          <w:rFonts w:ascii="Arial" w:hAnsi="Arial" w:cs="Arial"/>
          <w:color w:val="000000"/>
          <w:sz w:val="28"/>
        </w:rPr>
        <w:t>с</w:t>
      </w:r>
      <w:r w:rsidR="00DD7B59" w:rsidRPr="001D4BB0">
        <w:rPr>
          <w:rFonts w:ascii="Arial" w:hAnsi="Arial" w:cs="Arial"/>
          <w:color w:val="000000"/>
          <w:sz w:val="28"/>
        </w:rPr>
        <w:t>одействовать формированию коммуникативных умений и навыков на фоне усвоения обучаемыми</w:t>
      </w:r>
      <w:r w:rsidRPr="001D4BB0">
        <w:rPr>
          <w:rFonts w:ascii="Arial" w:hAnsi="Arial" w:cs="Arial"/>
          <w:color w:val="000000"/>
          <w:sz w:val="28"/>
        </w:rPr>
        <w:t xml:space="preserve"> </w:t>
      </w:r>
      <w:r w:rsidR="00DD7B59" w:rsidRPr="001D4BB0">
        <w:rPr>
          <w:rFonts w:ascii="Arial" w:hAnsi="Arial" w:cs="Arial"/>
          <w:color w:val="000000"/>
          <w:sz w:val="28"/>
        </w:rPr>
        <w:t xml:space="preserve">элементов и структуры продуктивного </w:t>
      </w:r>
      <w:r w:rsidR="001D4BB0" w:rsidRPr="001D4BB0">
        <w:rPr>
          <w:rFonts w:ascii="Arial" w:hAnsi="Arial" w:cs="Arial"/>
          <w:color w:val="000000"/>
          <w:sz w:val="28"/>
        </w:rPr>
        <w:t>мышления [</w:t>
      </w:r>
      <w:r w:rsidRPr="001D4BB0">
        <w:rPr>
          <w:rFonts w:ascii="Arial" w:hAnsi="Arial" w:cs="Arial"/>
          <w:color w:val="000000"/>
          <w:sz w:val="28"/>
        </w:rPr>
        <w:t>Вольфсон, 347].</w:t>
      </w:r>
      <w:r w:rsidR="00DD7B59" w:rsidRPr="001D4BB0">
        <w:rPr>
          <w:rFonts w:ascii="Arial" w:hAnsi="Arial" w:cs="Arial"/>
          <w:color w:val="000000"/>
          <w:sz w:val="28"/>
        </w:rPr>
        <w:t xml:space="preserve"> </w:t>
      </w:r>
    </w:p>
    <w:p w14:paraId="75CF0342" w14:textId="4D88B71E" w:rsidR="00981BCB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Рассматривая</w:t>
      </w:r>
      <w:r w:rsidR="00DE549B" w:rsidRPr="001D4BB0">
        <w:rPr>
          <w:rFonts w:ascii="Arial" w:hAnsi="Arial" w:cs="Arial"/>
          <w:sz w:val="28"/>
        </w:rPr>
        <w:t xml:space="preserve"> </w:t>
      </w:r>
      <w:r w:rsidR="001D4BB0" w:rsidRPr="001D4BB0">
        <w:rPr>
          <w:rFonts w:ascii="Arial" w:hAnsi="Arial" w:cs="Arial"/>
          <w:sz w:val="28"/>
        </w:rPr>
        <w:t>метод дискуссии</w:t>
      </w:r>
      <w:r w:rsidR="00981BCB" w:rsidRPr="001D4BB0">
        <w:rPr>
          <w:rFonts w:ascii="Arial" w:hAnsi="Arial" w:cs="Arial"/>
          <w:sz w:val="28"/>
        </w:rPr>
        <w:t>,</w:t>
      </w:r>
      <w:r w:rsidRPr="001D4BB0">
        <w:rPr>
          <w:rFonts w:ascii="Arial" w:hAnsi="Arial" w:cs="Arial"/>
          <w:sz w:val="28"/>
        </w:rPr>
        <w:t xml:space="preserve"> мож</w:t>
      </w:r>
      <w:r w:rsidR="00981BCB" w:rsidRPr="001D4BB0">
        <w:rPr>
          <w:rFonts w:ascii="Arial" w:hAnsi="Arial" w:cs="Arial"/>
          <w:sz w:val="28"/>
        </w:rPr>
        <w:t>но</w:t>
      </w:r>
      <w:r w:rsidRPr="001D4BB0">
        <w:rPr>
          <w:rFonts w:ascii="Arial" w:hAnsi="Arial" w:cs="Arial"/>
          <w:sz w:val="28"/>
        </w:rPr>
        <w:t xml:space="preserve"> выделить следующие ее особенности:</w:t>
      </w:r>
    </w:p>
    <w:p w14:paraId="60369EBD" w14:textId="69562CF5" w:rsidR="00621E8A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три и более собеседника;</w:t>
      </w:r>
    </w:p>
    <w:p w14:paraId="685B25A9" w14:textId="687FF563" w:rsidR="005F3DD0" w:rsidRPr="001D4BB0" w:rsidRDefault="00981BCB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 xml:space="preserve">- </w:t>
      </w:r>
      <w:r w:rsidR="00621E8A" w:rsidRPr="001D4BB0">
        <w:rPr>
          <w:rFonts w:ascii="Arial" w:hAnsi="Arial" w:cs="Arial"/>
          <w:sz w:val="28"/>
        </w:rPr>
        <w:t>непредсказуемость относительно чередования реплик, возможны вмешательства участников;</w:t>
      </w:r>
    </w:p>
    <w:p w14:paraId="0687F79A" w14:textId="77777777" w:rsidR="005F3DD0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допустима пауза для обдумывания речевого высказывания;</w:t>
      </w:r>
      <w:r w:rsidRPr="001D4BB0">
        <w:rPr>
          <w:rFonts w:ascii="Arial" w:hAnsi="Arial" w:cs="Arial"/>
          <w:sz w:val="28"/>
        </w:rPr>
        <w:br/>
        <w:t>- реакции на реплику может не быть;</w:t>
      </w:r>
    </w:p>
    <w:p w14:paraId="1B76E0BD" w14:textId="77777777" w:rsidR="005F3DD0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спонтанность речи;</w:t>
      </w:r>
    </w:p>
    <w:p w14:paraId="02C9E772" w14:textId="77777777" w:rsidR="005F3DD0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привязка к определенной речевой ситуации;</w:t>
      </w:r>
    </w:p>
    <w:p w14:paraId="15BCF973" w14:textId="77777777" w:rsidR="005F3DD0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необходимость следовать за речью собеседника;</w:t>
      </w:r>
    </w:p>
    <w:p w14:paraId="4AB040E9" w14:textId="77777777" w:rsidR="005F3DD0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наличие клише (готовых языковых форм);</w:t>
      </w:r>
    </w:p>
    <w:p w14:paraId="19B8812F" w14:textId="77777777" w:rsidR="005F3DD0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преобладание эллиптических предложений (переспрос, недосказ);</w:t>
      </w:r>
    </w:p>
    <w:p w14:paraId="0E73A94E" w14:textId="77777777" w:rsidR="005F3DD0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эмоциональная окрашенность;</w:t>
      </w:r>
    </w:p>
    <w:p w14:paraId="45CA13BF" w14:textId="77777777" w:rsidR="005F3DD0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преобладание экстралингвистических средств;</w:t>
      </w:r>
    </w:p>
    <w:p w14:paraId="490CF13F" w14:textId="77777777" w:rsidR="005F3DD0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быстрота рецептивности и продуктивности;</w:t>
      </w:r>
    </w:p>
    <w:p w14:paraId="2EA1F1F6" w14:textId="77777777" w:rsidR="005F3DD0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спонтанность реакции;</w:t>
      </w:r>
    </w:p>
    <w:p w14:paraId="389798AA" w14:textId="77777777" w:rsidR="005F3DD0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распределение внимания на нескольких участников;</w:t>
      </w:r>
    </w:p>
    <w:p w14:paraId="36C329E2" w14:textId="77777777" w:rsidR="005F3DD0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смена ролей;</w:t>
      </w:r>
    </w:p>
    <w:p w14:paraId="2AD96B5C" w14:textId="77777777" w:rsidR="00A015A7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аргументированность;</w:t>
      </w:r>
    </w:p>
    <w:p w14:paraId="3DED6E30" w14:textId="2F38695B" w:rsidR="005F3DD0" w:rsidRPr="001D4BB0" w:rsidRDefault="00621E8A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целеполагание</w:t>
      </w:r>
      <w:r w:rsidR="005F3DD0" w:rsidRPr="001D4BB0">
        <w:rPr>
          <w:rFonts w:ascii="Arial" w:hAnsi="Arial" w:cs="Arial"/>
          <w:sz w:val="28"/>
        </w:rPr>
        <w:t xml:space="preserve"> [</w:t>
      </w:r>
      <w:r w:rsidR="005F3DD0" w:rsidRPr="001D4BB0">
        <w:rPr>
          <w:rFonts w:ascii="Arial" w:eastAsia="Times New Roman" w:hAnsi="Arial" w:cs="Arial"/>
          <w:sz w:val="28"/>
        </w:rPr>
        <w:t>Оберемко</w:t>
      </w:r>
      <w:r w:rsidR="001164B9" w:rsidRPr="001D4BB0">
        <w:rPr>
          <w:rFonts w:ascii="Arial" w:eastAsia="Times New Roman" w:hAnsi="Arial" w:cs="Arial"/>
          <w:sz w:val="28"/>
        </w:rPr>
        <w:t>,</w:t>
      </w:r>
      <w:r w:rsidR="005F3DD0" w:rsidRPr="001D4BB0">
        <w:rPr>
          <w:rFonts w:ascii="Arial" w:eastAsia="Times New Roman" w:hAnsi="Arial" w:cs="Arial"/>
          <w:sz w:val="28"/>
        </w:rPr>
        <w:t xml:space="preserve"> 212-213</w:t>
      </w:r>
      <w:r w:rsidR="005F3DD0" w:rsidRPr="001D4BB0">
        <w:rPr>
          <w:rFonts w:ascii="Arial" w:hAnsi="Arial" w:cs="Arial"/>
          <w:sz w:val="28"/>
        </w:rPr>
        <w:t>]</w:t>
      </w:r>
      <w:r w:rsidRPr="001D4BB0">
        <w:rPr>
          <w:rFonts w:ascii="Arial" w:hAnsi="Arial" w:cs="Arial"/>
          <w:sz w:val="28"/>
        </w:rPr>
        <w:t>.</w:t>
      </w:r>
    </w:p>
    <w:p w14:paraId="606BB017" w14:textId="15D5FB6C" w:rsidR="00B90042" w:rsidRPr="001D4BB0" w:rsidRDefault="009807C9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Метод </w:t>
      </w:r>
      <w:r w:rsidRPr="001D4BB0">
        <w:rPr>
          <w:rFonts w:ascii="Arial" w:hAnsi="Arial" w:cs="Arial"/>
          <w:i/>
          <w:iCs/>
          <w:color w:val="000000"/>
          <w:sz w:val="28"/>
          <w:u w:val="single"/>
        </w:rPr>
        <w:t>д</w:t>
      </w:r>
      <w:r w:rsidR="00B90042" w:rsidRPr="001D4BB0">
        <w:rPr>
          <w:rFonts w:ascii="Arial" w:hAnsi="Arial" w:cs="Arial"/>
          <w:i/>
          <w:iCs/>
          <w:color w:val="000000"/>
          <w:sz w:val="28"/>
          <w:u w:val="single"/>
        </w:rPr>
        <w:t>ебаты</w:t>
      </w:r>
      <w:r w:rsidR="00B90042" w:rsidRPr="001D4BB0">
        <w:rPr>
          <w:rFonts w:ascii="Arial" w:hAnsi="Arial" w:cs="Arial"/>
          <w:color w:val="000000"/>
          <w:sz w:val="28"/>
        </w:rPr>
        <w:t xml:space="preserve"> представля</w:t>
      </w:r>
      <w:r w:rsidRPr="001D4BB0">
        <w:rPr>
          <w:rFonts w:ascii="Arial" w:hAnsi="Arial" w:cs="Arial"/>
          <w:color w:val="000000"/>
          <w:sz w:val="28"/>
        </w:rPr>
        <w:t>е</w:t>
      </w:r>
      <w:r w:rsidR="00B90042" w:rsidRPr="001D4BB0">
        <w:rPr>
          <w:rFonts w:ascii="Arial" w:hAnsi="Arial" w:cs="Arial"/>
          <w:color w:val="000000"/>
          <w:sz w:val="28"/>
        </w:rPr>
        <w:t>т собой</w:t>
      </w:r>
      <w:r w:rsidRPr="001D4BB0">
        <w:rPr>
          <w:rFonts w:ascii="Arial" w:hAnsi="Arial" w:cs="Arial"/>
          <w:color w:val="000000"/>
          <w:sz w:val="28"/>
        </w:rPr>
        <w:t xml:space="preserve"> </w:t>
      </w:r>
      <w:r w:rsidR="001164B9" w:rsidRPr="001D4BB0">
        <w:rPr>
          <w:rFonts w:ascii="Arial" w:hAnsi="Arial" w:cs="Arial"/>
          <w:color w:val="000000"/>
          <w:sz w:val="28"/>
        </w:rPr>
        <w:t xml:space="preserve">еще один активный </w:t>
      </w:r>
      <w:r w:rsidRPr="001D4BB0">
        <w:rPr>
          <w:rFonts w:ascii="Arial" w:hAnsi="Arial" w:cs="Arial"/>
          <w:color w:val="000000"/>
          <w:sz w:val="28"/>
        </w:rPr>
        <w:t>приём</w:t>
      </w:r>
      <w:r w:rsidR="001164B9" w:rsidRPr="001D4BB0">
        <w:rPr>
          <w:rFonts w:ascii="Arial" w:hAnsi="Arial" w:cs="Arial"/>
          <w:color w:val="000000"/>
          <w:sz w:val="28"/>
        </w:rPr>
        <w:t xml:space="preserve"> формирования навыков диалогической речи. Это</w:t>
      </w:r>
      <w:r w:rsidRPr="001D4BB0">
        <w:rPr>
          <w:rFonts w:ascii="Arial" w:hAnsi="Arial" w:cs="Arial"/>
          <w:color w:val="000000"/>
          <w:sz w:val="28"/>
        </w:rPr>
        <w:t>т метод помогает</w:t>
      </w:r>
      <w:r w:rsidR="001164B9" w:rsidRPr="001D4BB0">
        <w:rPr>
          <w:rFonts w:ascii="Arial" w:hAnsi="Arial" w:cs="Arial"/>
          <w:color w:val="000000"/>
          <w:sz w:val="28"/>
        </w:rPr>
        <w:t xml:space="preserve"> </w:t>
      </w:r>
      <w:r w:rsidR="00B90042" w:rsidRPr="001D4BB0">
        <w:rPr>
          <w:rFonts w:ascii="Arial" w:hAnsi="Arial" w:cs="Arial"/>
          <w:color w:val="000000"/>
          <w:sz w:val="28"/>
        </w:rPr>
        <w:t>развива</w:t>
      </w:r>
      <w:r w:rsidRPr="001D4BB0">
        <w:rPr>
          <w:rFonts w:ascii="Arial" w:hAnsi="Arial" w:cs="Arial"/>
          <w:color w:val="000000"/>
          <w:sz w:val="28"/>
        </w:rPr>
        <w:t>ть</w:t>
      </w:r>
      <w:r w:rsidR="00B90042" w:rsidRPr="001D4BB0">
        <w:rPr>
          <w:rFonts w:ascii="Arial" w:hAnsi="Arial" w:cs="Arial"/>
          <w:color w:val="000000"/>
          <w:sz w:val="28"/>
        </w:rPr>
        <w:t xml:space="preserve"> умение активно отстаивать свои взгляды и суждения, умение конкурировать, умение вести полемику. Дебаты — интеллектуальное соревнование, представляющее собой особую форму дискуссии, проводимую по определенным правилам.</w:t>
      </w:r>
    </w:p>
    <w:p w14:paraId="1E4F4BEF" w14:textId="0A5CE98D" w:rsidR="00B90042" w:rsidRPr="001D4BB0" w:rsidRDefault="00B9004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Данн</w:t>
      </w:r>
      <w:r w:rsidR="009807C9" w:rsidRPr="001D4BB0">
        <w:rPr>
          <w:rFonts w:ascii="Arial" w:hAnsi="Arial" w:cs="Arial"/>
          <w:color w:val="000000"/>
          <w:sz w:val="28"/>
        </w:rPr>
        <w:t>ый</w:t>
      </w:r>
      <w:r w:rsidRPr="001D4BB0">
        <w:rPr>
          <w:rFonts w:ascii="Arial" w:hAnsi="Arial" w:cs="Arial"/>
          <w:color w:val="000000"/>
          <w:sz w:val="28"/>
        </w:rPr>
        <w:t xml:space="preserve"> метод увеличивает включенность </w:t>
      </w:r>
      <w:r w:rsidR="009807C9" w:rsidRPr="001D4BB0">
        <w:rPr>
          <w:rFonts w:ascii="Arial" w:hAnsi="Arial" w:cs="Arial"/>
          <w:color w:val="000000"/>
          <w:sz w:val="28"/>
        </w:rPr>
        <w:t xml:space="preserve">обучающихся </w:t>
      </w:r>
      <w:r w:rsidRPr="001D4BB0">
        <w:rPr>
          <w:rFonts w:ascii="Arial" w:hAnsi="Arial" w:cs="Arial"/>
          <w:color w:val="000000"/>
          <w:sz w:val="28"/>
        </w:rPr>
        <w:t xml:space="preserve">в реализацию групповых решений путем возложения и принятия ответственности; повышает эффективность работы </w:t>
      </w:r>
      <w:r w:rsidR="009F3C69" w:rsidRPr="001D4BB0">
        <w:rPr>
          <w:rFonts w:ascii="Arial" w:hAnsi="Arial" w:cs="Arial"/>
          <w:color w:val="000000"/>
          <w:sz w:val="28"/>
        </w:rPr>
        <w:t xml:space="preserve">обучающихся </w:t>
      </w:r>
      <w:r w:rsidRPr="001D4BB0">
        <w:rPr>
          <w:rFonts w:ascii="Arial" w:hAnsi="Arial" w:cs="Arial"/>
          <w:color w:val="000000"/>
          <w:sz w:val="28"/>
        </w:rPr>
        <w:t>и заинтересованность путем предоставления им возможности проявить инициативу. Проблемная подача материала, как известно, способствует повышению эффективности процесса обучения, поскольку это придает тонус мыслительной</w:t>
      </w:r>
      <w:r w:rsidRPr="001D4BB0">
        <w:rPr>
          <w:rFonts w:ascii="Arial" w:hAnsi="Arial" w:cs="Arial"/>
          <w:color w:val="000000"/>
          <w:sz w:val="28"/>
        </w:rPr>
        <w:br/>
        <w:t>деятельности, к самостоятельному поиску информации и стремление к анализу и обобщениям.</w:t>
      </w:r>
    </w:p>
    <w:p w14:paraId="6320C0AD" w14:textId="1DE3CA57" w:rsidR="00B90042" w:rsidRPr="001D4BB0" w:rsidRDefault="00B9004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 xml:space="preserve">Использование метода «Дебаты» способствует формированию у обучающихся </w:t>
      </w:r>
      <w:r w:rsidR="009F3C69" w:rsidRPr="001D4BB0">
        <w:rPr>
          <w:rFonts w:ascii="Arial" w:hAnsi="Arial" w:cs="Arial"/>
          <w:color w:val="000000"/>
          <w:sz w:val="28"/>
        </w:rPr>
        <w:t>следующих</w:t>
      </w:r>
      <w:r w:rsidRPr="001D4BB0">
        <w:rPr>
          <w:rFonts w:ascii="Arial" w:hAnsi="Arial" w:cs="Arial"/>
          <w:color w:val="000000"/>
          <w:sz w:val="28"/>
        </w:rPr>
        <w:t xml:space="preserve"> умений:</w:t>
      </w:r>
    </w:p>
    <w:p w14:paraId="7A8C972B" w14:textId="77777777" w:rsidR="00B90042" w:rsidRPr="001D4BB0" w:rsidRDefault="00B9004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- развивать умения приводить яркие примеры в целях аргументации или контраргументации и оспаривать значение примеров, приведенных оппонентом;</w:t>
      </w:r>
    </w:p>
    <w:p w14:paraId="7E904327" w14:textId="77777777" w:rsidR="00B90042" w:rsidRPr="001D4BB0" w:rsidRDefault="00B9004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- приводить в качестве доказательств сравнение по аналогии или по контрасту и оспаривать правомерность аналогий и контраста оппонента;</w:t>
      </w:r>
    </w:p>
    <w:p w14:paraId="7F6D3D27" w14:textId="77777777" w:rsidR="00B90042" w:rsidRPr="001D4BB0" w:rsidRDefault="00B9004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- строить правдоподобные «гипотетические случаи» для обоснования своего мнения и доказать неправдоподобность таких случаев, приведенных оппонентом;</w:t>
      </w:r>
    </w:p>
    <w:p w14:paraId="1CD00977" w14:textId="77777777" w:rsidR="00B90042" w:rsidRPr="001D4BB0" w:rsidRDefault="00B9004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- препарировать факты и явления, абстрагируясь от отдельных их сторон, условий и т.д.;</w:t>
      </w:r>
    </w:p>
    <w:p w14:paraId="7407DD4A" w14:textId="77777777" w:rsidR="00B90042" w:rsidRPr="001D4BB0" w:rsidRDefault="00B9004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- развивать умение организовывать и проводить групповую дискуссию в форме дебатов, то есть противопоставления аргументов и контраргументов;</w:t>
      </w:r>
    </w:p>
    <w:p w14:paraId="6CC14F86" w14:textId="77777777" w:rsidR="00B90042" w:rsidRPr="001D4BB0" w:rsidRDefault="00B9004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- мотивирует обучающихся к выполнению учебных задач в процессе освоения образовательной программы [Кравченко, 284-285].</w:t>
      </w:r>
    </w:p>
    <w:p w14:paraId="4F14BA65" w14:textId="08F62997" w:rsidR="00B90042" w:rsidRPr="001D4BB0" w:rsidRDefault="00B9004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 xml:space="preserve">Следует помнить, что эффективность совершенствования диалогической речи </w:t>
      </w:r>
      <w:r w:rsidR="009F3C69" w:rsidRPr="001D4BB0">
        <w:rPr>
          <w:rFonts w:ascii="Arial" w:hAnsi="Arial" w:cs="Arial"/>
          <w:color w:val="000000"/>
          <w:sz w:val="28"/>
        </w:rPr>
        <w:t xml:space="preserve">обучающихся </w:t>
      </w:r>
      <w:r w:rsidRPr="001D4BB0">
        <w:rPr>
          <w:rFonts w:ascii="Arial" w:hAnsi="Arial" w:cs="Arial"/>
          <w:sz w:val="28"/>
        </w:rPr>
        <w:t>в процессе участия в дебатах напрямую зависит от мотивации и настроя, которые определяют качество и интенсивность диалогического взаимодействия.</w:t>
      </w:r>
    </w:p>
    <w:p w14:paraId="693F9220" w14:textId="77777777" w:rsidR="00B90042" w:rsidRPr="001D4BB0" w:rsidRDefault="00B9004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 xml:space="preserve">Для организации эффективного диалогического взаимодействия обучающихся в рамках дебатов учителю рекомендуется соблюдать следующие условия применения заданий на основе паттернов диалогического дискурса [Каримов, 122]: </w:t>
      </w:r>
    </w:p>
    <w:p w14:paraId="46D5C2DF" w14:textId="32195E0D" w:rsidR="00B90042" w:rsidRPr="001D4BB0" w:rsidRDefault="00B9004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 xml:space="preserve">- интегрировать цели обучения с темами для изучения из зоны интересов </w:t>
      </w:r>
      <w:r w:rsidR="009F3C69" w:rsidRPr="001D4BB0">
        <w:rPr>
          <w:rFonts w:ascii="Arial" w:hAnsi="Arial" w:cs="Arial"/>
          <w:color w:val="000000"/>
          <w:sz w:val="28"/>
        </w:rPr>
        <w:t>обучающихся</w:t>
      </w:r>
      <w:r w:rsidRPr="001D4BB0">
        <w:rPr>
          <w:rFonts w:ascii="Arial" w:hAnsi="Arial" w:cs="Arial"/>
          <w:sz w:val="28"/>
        </w:rPr>
        <w:t xml:space="preserve">; </w:t>
      </w:r>
    </w:p>
    <w:p w14:paraId="11A1B869" w14:textId="17540D6B" w:rsidR="00B90042" w:rsidRPr="001D4BB0" w:rsidRDefault="00B9004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 xml:space="preserve">- учитывать пожелания </w:t>
      </w:r>
      <w:r w:rsidR="009F3C69" w:rsidRPr="001D4BB0">
        <w:rPr>
          <w:rFonts w:ascii="Arial" w:hAnsi="Arial" w:cs="Arial"/>
          <w:color w:val="000000"/>
          <w:sz w:val="28"/>
        </w:rPr>
        <w:t xml:space="preserve">обучающихся </w:t>
      </w:r>
      <w:r w:rsidRPr="001D4BB0">
        <w:rPr>
          <w:rFonts w:ascii="Arial" w:hAnsi="Arial" w:cs="Arial"/>
          <w:sz w:val="28"/>
        </w:rPr>
        <w:t xml:space="preserve">для расширения содержания урочной или учебной программы; </w:t>
      </w:r>
    </w:p>
    <w:p w14:paraId="042C4DFE" w14:textId="77777777" w:rsidR="00B90042" w:rsidRPr="001D4BB0" w:rsidRDefault="00B9004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 xml:space="preserve">- задавать вопросы с неочевидными ответами (referential questions) вместо вопросов с заранее известным ответом (display questions); </w:t>
      </w:r>
    </w:p>
    <w:p w14:paraId="32B8C571" w14:textId="77777777" w:rsidR="00B90042" w:rsidRPr="001D4BB0" w:rsidRDefault="00B9004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- готовить вопросы и задания, которые требуют более долгой работы и больших усилий со стороны обучающихся.</w:t>
      </w:r>
    </w:p>
    <w:p w14:paraId="5FBB6E51" w14:textId="40595E07" w:rsidR="001E6C72" w:rsidRPr="001D4BB0" w:rsidRDefault="00DE549B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Итак, д</w:t>
      </w:r>
      <w:r w:rsidR="004935E5" w:rsidRPr="001D4BB0">
        <w:rPr>
          <w:rFonts w:ascii="Arial" w:hAnsi="Arial" w:cs="Arial"/>
          <w:color w:val="000000"/>
          <w:sz w:val="28"/>
        </w:rPr>
        <w:t>иалогическое общение социально со всех точек зрения, поскольку включает установление контакта,</w:t>
      </w:r>
      <w:r w:rsidR="00CF63C3" w:rsidRPr="001D4BB0">
        <w:rPr>
          <w:rFonts w:ascii="Arial" w:hAnsi="Arial" w:cs="Arial"/>
          <w:color w:val="000000"/>
          <w:sz w:val="28"/>
        </w:rPr>
        <w:t xml:space="preserve"> </w:t>
      </w:r>
      <w:r w:rsidR="004935E5" w:rsidRPr="001D4BB0">
        <w:rPr>
          <w:rFonts w:ascii="Arial" w:hAnsi="Arial" w:cs="Arial"/>
          <w:color w:val="000000"/>
          <w:sz w:val="28"/>
        </w:rPr>
        <w:t>восприятие личности собеседника, ориентировку в ситуации, поддержание уровня отношений, социально</w:t>
      </w:r>
      <w:r w:rsidR="00CF63C3" w:rsidRPr="001D4BB0">
        <w:rPr>
          <w:rFonts w:ascii="Arial" w:hAnsi="Arial" w:cs="Arial"/>
          <w:color w:val="000000"/>
          <w:sz w:val="28"/>
        </w:rPr>
        <w:t xml:space="preserve"> </w:t>
      </w:r>
      <w:r w:rsidR="004935E5" w:rsidRPr="001D4BB0">
        <w:rPr>
          <w:rFonts w:ascii="Arial" w:hAnsi="Arial" w:cs="Arial"/>
          <w:color w:val="000000"/>
          <w:sz w:val="28"/>
        </w:rPr>
        <w:t>установленные формы реакций в диалоге [Читао , 211].</w:t>
      </w:r>
    </w:p>
    <w:p w14:paraId="30170FE3" w14:textId="41619FF1" w:rsidR="004935E5" w:rsidRPr="001D4BB0" w:rsidRDefault="004935E5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  <w:r w:rsidRPr="001D4BB0">
        <w:rPr>
          <w:rFonts w:ascii="Arial" w:hAnsi="Arial" w:cs="Arial"/>
          <w:color w:val="000000"/>
          <w:sz w:val="28"/>
        </w:rPr>
        <w:t>Развивать диалогическую речь учащихся следует по определенной методической системе, которая включает</w:t>
      </w:r>
      <w:r w:rsidR="00CF63C3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>принципы обучения устноречевому общению, отбор тематики и языкового материала, его организацию с</w:t>
      </w:r>
      <w:r w:rsidR="00CF63C3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>учетом интересов и возможностей обучающихся, комплекс упражнений и форм работы, предусматривает</w:t>
      </w:r>
      <w:r w:rsidR="00CF63C3" w:rsidRPr="001D4BB0">
        <w:rPr>
          <w:rFonts w:ascii="Arial" w:hAnsi="Arial" w:cs="Arial"/>
          <w:color w:val="000000"/>
          <w:sz w:val="28"/>
        </w:rPr>
        <w:t xml:space="preserve"> </w:t>
      </w:r>
      <w:r w:rsidRPr="001D4BB0">
        <w:rPr>
          <w:rFonts w:ascii="Arial" w:hAnsi="Arial" w:cs="Arial"/>
          <w:color w:val="000000"/>
          <w:sz w:val="28"/>
        </w:rPr>
        <w:t xml:space="preserve">определенную структуру уроков иностранного языка. </w:t>
      </w:r>
    </w:p>
    <w:p w14:paraId="18C440F8" w14:textId="77777777" w:rsidR="0077439E" w:rsidRPr="001D4BB0" w:rsidRDefault="0077439E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color w:val="000000"/>
          <w:sz w:val="28"/>
        </w:rPr>
      </w:pPr>
    </w:p>
    <w:p w14:paraId="6CD6E120" w14:textId="645A7B93" w:rsidR="00E24962" w:rsidRPr="001D4BB0" w:rsidRDefault="00E24962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b/>
          <w:bCs/>
          <w:sz w:val="28"/>
        </w:rPr>
      </w:pPr>
      <w:r w:rsidRPr="001D4BB0">
        <w:rPr>
          <w:rFonts w:ascii="Arial" w:hAnsi="Arial" w:cs="Arial"/>
          <w:b/>
          <w:bCs/>
          <w:sz w:val="28"/>
        </w:rPr>
        <w:t xml:space="preserve">Список литературы: </w:t>
      </w:r>
    </w:p>
    <w:p w14:paraId="7E43A1B2" w14:textId="77777777" w:rsidR="00A015A7" w:rsidRPr="001D4BB0" w:rsidRDefault="00A015A7" w:rsidP="001D4BB0">
      <w:pPr>
        <w:spacing w:after="0" w:line="276" w:lineRule="auto"/>
        <w:ind w:left="-284" w:right="283" w:firstLine="709"/>
        <w:jc w:val="both"/>
        <w:rPr>
          <w:rFonts w:ascii="Arial" w:hAnsi="Arial" w:cs="Arial"/>
          <w:b/>
          <w:bCs/>
          <w:sz w:val="28"/>
        </w:rPr>
      </w:pPr>
    </w:p>
    <w:p w14:paraId="53E9E445" w14:textId="0AFF90D0" w:rsidR="002D2D67" w:rsidRPr="001D4BB0" w:rsidRDefault="00D5688D" w:rsidP="001D4BB0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-284" w:right="283" w:firstLine="0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 xml:space="preserve">Болдина О. О., Корнилова Т. В., Погорельская С. А. Развитие диалогической речи иностранных студентов в учебных речевых ситуациях с использованием художественно-изобразительной наглядности // Филологические науки. Вопросы теории и практики. 2017. №3-2 (69). </w:t>
      </w:r>
      <w:r w:rsidR="0007046F" w:rsidRPr="001D4BB0">
        <w:rPr>
          <w:rFonts w:ascii="Arial" w:hAnsi="Arial" w:cs="Arial"/>
          <w:sz w:val="28"/>
        </w:rPr>
        <w:t>С.190-192.</w:t>
      </w:r>
    </w:p>
    <w:p w14:paraId="09D9279A" w14:textId="4C3141E1" w:rsidR="00BF47F8" w:rsidRPr="001D4BB0" w:rsidRDefault="00BF47F8" w:rsidP="001D4BB0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-284" w:right="283" w:firstLine="0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Буров И. М. Особенности подготовки к полилогическому общению в старших классах средней школы: методы и приемы // Вестник УРАО. 2015. №5. С. 16-23.</w:t>
      </w:r>
    </w:p>
    <w:p w14:paraId="6B477E0B" w14:textId="3E6A161A" w:rsidR="00BF47F8" w:rsidRPr="001D4BB0" w:rsidRDefault="00196143" w:rsidP="001D4BB0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-284" w:right="283" w:firstLine="0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Вольфсон М. Е. Обучение диалогической речи с использованием жанра научной дискуссии // Актуальные проблемы филологии и педагогической лингвистики. 2009. №11. С.345-349</w:t>
      </w:r>
    </w:p>
    <w:p w14:paraId="13855DFC" w14:textId="01A12619" w:rsidR="002D2D67" w:rsidRPr="001D4BB0" w:rsidRDefault="002D2D67" w:rsidP="001D4BB0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-284" w:right="283" w:firstLine="0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Гальскова Н.Д., Гез Н.И.</w:t>
      </w:r>
      <w:r w:rsidRPr="001D4BB0">
        <w:rPr>
          <w:rFonts w:ascii="Arial" w:hAnsi="Arial" w:cs="Arial"/>
          <w:i/>
          <w:iCs/>
          <w:sz w:val="28"/>
        </w:rPr>
        <w:t xml:space="preserve"> </w:t>
      </w:r>
      <w:r w:rsidRPr="001D4BB0">
        <w:rPr>
          <w:rFonts w:ascii="Arial" w:hAnsi="Arial" w:cs="Arial"/>
          <w:sz w:val="28"/>
        </w:rPr>
        <w:t>Теория обучения иностранным языкам. Лингводидактика и методика</w:t>
      </w:r>
      <w:r w:rsidR="00A25081" w:rsidRPr="001D4BB0">
        <w:rPr>
          <w:rFonts w:ascii="Arial" w:hAnsi="Arial" w:cs="Arial"/>
          <w:sz w:val="28"/>
        </w:rPr>
        <w:t xml:space="preserve">. </w:t>
      </w:r>
      <w:r w:rsidR="00EF5987" w:rsidRPr="001D4BB0">
        <w:rPr>
          <w:rFonts w:ascii="Arial" w:hAnsi="Arial" w:cs="Arial"/>
          <w:sz w:val="28"/>
        </w:rPr>
        <w:t xml:space="preserve">учеб.пособие для студентов лингв. ун-тов и фак. ин.яз. высш. пед. учеб. </w:t>
      </w:r>
      <w:r w:rsidR="005202AD" w:rsidRPr="001D4BB0">
        <w:rPr>
          <w:rFonts w:ascii="Arial" w:hAnsi="Arial" w:cs="Arial"/>
          <w:sz w:val="28"/>
        </w:rPr>
        <w:t>З</w:t>
      </w:r>
      <w:r w:rsidR="00EF5987" w:rsidRPr="001D4BB0">
        <w:rPr>
          <w:rFonts w:ascii="Arial" w:hAnsi="Arial" w:cs="Arial"/>
          <w:sz w:val="28"/>
        </w:rPr>
        <w:t>аведений</w:t>
      </w:r>
      <w:r w:rsidR="005202AD" w:rsidRPr="001D4BB0">
        <w:rPr>
          <w:rFonts w:ascii="Arial" w:hAnsi="Arial" w:cs="Arial"/>
          <w:sz w:val="28"/>
        </w:rPr>
        <w:t>.3-е изд., стереотип.</w:t>
      </w:r>
      <w:r w:rsidRPr="001D4BB0">
        <w:rPr>
          <w:rFonts w:ascii="Arial" w:hAnsi="Arial" w:cs="Arial"/>
          <w:sz w:val="28"/>
        </w:rPr>
        <w:t xml:space="preserve"> М.</w:t>
      </w:r>
      <w:r w:rsidR="005202AD" w:rsidRPr="001D4BB0">
        <w:rPr>
          <w:rFonts w:ascii="Arial" w:hAnsi="Arial" w:cs="Arial"/>
          <w:sz w:val="28"/>
        </w:rPr>
        <w:t>: Издательский центр «Академия»</w:t>
      </w:r>
      <w:r w:rsidRPr="001D4BB0">
        <w:rPr>
          <w:rFonts w:ascii="Arial" w:hAnsi="Arial" w:cs="Arial"/>
          <w:sz w:val="28"/>
        </w:rPr>
        <w:t>, 2006</w:t>
      </w:r>
      <w:r w:rsidR="005202AD" w:rsidRPr="001D4BB0">
        <w:rPr>
          <w:rFonts w:ascii="Arial" w:hAnsi="Arial" w:cs="Arial"/>
          <w:sz w:val="28"/>
        </w:rPr>
        <w:t>. 336 с.</w:t>
      </w:r>
    </w:p>
    <w:p w14:paraId="3DB7E327" w14:textId="31C9C077" w:rsidR="007556D2" w:rsidRPr="001D4BB0" w:rsidRDefault="00A30168" w:rsidP="001D4BB0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-284" w:right="283" w:firstLine="0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Истомин А</w:t>
      </w:r>
      <w:r w:rsidR="005202AD" w:rsidRPr="001D4BB0">
        <w:rPr>
          <w:rFonts w:ascii="Arial" w:hAnsi="Arial" w:cs="Arial"/>
          <w:sz w:val="28"/>
        </w:rPr>
        <w:t>.</w:t>
      </w:r>
      <w:r w:rsidRPr="001D4BB0">
        <w:rPr>
          <w:rFonts w:ascii="Arial" w:hAnsi="Arial" w:cs="Arial"/>
          <w:sz w:val="28"/>
        </w:rPr>
        <w:t xml:space="preserve"> А</w:t>
      </w:r>
      <w:r w:rsidR="005202AD" w:rsidRPr="001D4BB0">
        <w:rPr>
          <w:rFonts w:ascii="Arial" w:hAnsi="Arial" w:cs="Arial"/>
          <w:sz w:val="28"/>
        </w:rPr>
        <w:t>.</w:t>
      </w:r>
      <w:r w:rsidRPr="001D4BB0">
        <w:rPr>
          <w:rFonts w:ascii="Arial" w:hAnsi="Arial" w:cs="Arial"/>
          <w:sz w:val="28"/>
        </w:rPr>
        <w:t xml:space="preserve"> Аспекты диалогического взаимодействия на уроке английского языка // Вестник ТГУ. 2013. №8 (124). С. 133-136</w:t>
      </w:r>
      <w:r w:rsidR="007556D2" w:rsidRPr="001D4BB0">
        <w:rPr>
          <w:rFonts w:ascii="Arial" w:hAnsi="Arial" w:cs="Arial"/>
          <w:sz w:val="28"/>
        </w:rPr>
        <w:t>.</w:t>
      </w:r>
    </w:p>
    <w:p w14:paraId="1322AA8F" w14:textId="3668ADDD" w:rsidR="00C6513A" w:rsidRPr="001D4BB0" w:rsidRDefault="00C6513A" w:rsidP="001D4BB0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-284" w:right="283" w:firstLine="0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 xml:space="preserve">Каримова А.А., Хасанова О.В., Хасанова Ф.И. Организационно-методические условия совершенствования навыков диалогической речи у учащихся страших классов посредством использования технологии «Дебаты» на уроках английского языка // Вестник ЮУрГГПУ. 2018. №1. </w:t>
      </w:r>
      <w:r w:rsidR="00DB56E3" w:rsidRPr="001D4BB0">
        <w:rPr>
          <w:rFonts w:ascii="Arial" w:hAnsi="Arial" w:cs="Arial"/>
          <w:sz w:val="28"/>
        </w:rPr>
        <w:t>С.118-129.</w:t>
      </w:r>
    </w:p>
    <w:p w14:paraId="20BB6281" w14:textId="5672F4B5" w:rsidR="0037374B" w:rsidRPr="001D4BB0" w:rsidRDefault="0037374B" w:rsidP="001D4BB0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-284" w:right="283" w:firstLine="0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Кравченко Е. В., Титова О. К., Еременко А. В. Дебаты как метод активного обучения в реализации задач рабочей программы учебной дисциплины «иностранный язык» // Образование и право. 2020. №8. С.283-287</w:t>
      </w:r>
    </w:p>
    <w:p w14:paraId="55B2BF01" w14:textId="4FBEC10F" w:rsidR="00C63494" w:rsidRPr="001D4BB0" w:rsidRDefault="00C63494" w:rsidP="001D4BB0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-284" w:right="283" w:firstLine="0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 xml:space="preserve">Оберемко О. Г., Казакова В. К. Использование дебатов как учебного материала для развития умений аудирования и говорения на уроках иностранного языка в современном образовательном пространстве // Проблемы современного педагогического образования. 2019. №63-1.С. </w:t>
      </w:r>
      <w:r w:rsidR="006626C5" w:rsidRPr="001D4BB0">
        <w:rPr>
          <w:rFonts w:ascii="Arial" w:hAnsi="Arial" w:cs="Arial"/>
          <w:sz w:val="28"/>
        </w:rPr>
        <w:t>211-215</w:t>
      </w:r>
    </w:p>
    <w:p w14:paraId="2829E087" w14:textId="29834A39" w:rsidR="00B9237D" w:rsidRPr="001D4BB0" w:rsidRDefault="00B9237D" w:rsidP="001D4BB0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-284" w:right="283" w:firstLine="0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Панина Е. Ю., Ощепкова К. С. Моделирование ситуаций как условие обучения диалогической речи // Проблемы романо-германской филологии, педагогики и методики преподавания иностранных языков. 2014. №10. С. 170-175.</w:t>
      </w:r>
    </w:p>
    <w:p w14:paraId="77354D3E" w14:textId="2F4CEED5" w:rsidR="0050118D" w:rsidRPr="001D4BB0" w:rsidRDefault="0050118D" w:rsidP="001D4BB0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-284" w:right="283" w:firstLine="0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 xml:space="preserve">Соловова Е.Н. Методика обучения иностранным языкам: базовый курс лекций: пособие для студентов пед.вузов и учителей. 4-е изд. М.: Просвещение, 2006. 239 с. </w:t>
      </w:r>
    </w:p>
    <w:p w14:paraId="36DD505A" w14:textId="77777777" w:rsidR="00A25081" w:rsidRPr="001D4BB0" w:rsidRDefault="00A25081" w:rsidP="001D4BB0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-284" w:right="283" w:firstLine="0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Фролова Т. П. Комплекс упражнений в обучении иноязычной диалогической речевой деятельности на основе профессионально-ориентированной информации // Вестник Костромского государственного университета. Серия: Педагогика. Психология. Социокинетика. 2016. №2. С, 191-196.</w:t>
      </w:r>
    </w:p>
    <w:p w14:paraId="456C0F57" w14:textId="77777777" w:rsidR="00FD1978" w:rsidRPr="001D4BB0" w:rsidRDefault="006348E4" w:rsidP="001D4BB0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-284" w:right="283" w:firstLine="0"/>
        <w:jc w:val="both"/>
        <w:rPr>
          <w:rFonts w:ascii="Arial" w:hAnsi="Arial" w:cs="Arial"/>
          <w:sz w:val="28"/>
        </w:rPr>
      </w:pPr>
      <w:r w:rsidRPr="001D4BB0">
        <w:rPr>
          <w:rFonts w:ascii="Arial" w:hAnsi="Arial" w:cs="Arial"/>
          <w:sz w:val="28"/>
        </w:rPr>
        <w:t>Читао И. А. К вопросу о приемах обучения диалогу в старших классах // Вестник Адыгейского государственного университета. 2006. №1. С.208-212.2021</w:t>
      </w:r>
    </w:p>
    <w:p w14:paraId="186602C2" w14:textId="77777777" w:rsidR="005B7EE1" w:rsidRPr="001D4BB0" w:rsidRDefault="005B7EE1" w:rsidP="001D4BB0">
      <w:pPr>
        <w:tabs>
          <w:tab w:val="left" w:pos="426"/>
          <w:tab w:val="left" w:pos="1134"/>
        </w:tabs>
        <w:spacing w:after="0" w:line="276" w:lineRule="auto"/>
        <w:ind w:left="-284" w:right="283"/>
        <w:jc w:val="both"/>
        <w:rPr>
          <w:rFonts w:ascii="Arial" w:hAnsi="Arial" w:cs="Arial"/>
          <w:color w:val="000000"/>
          <w:sz w:val="28"/>
        </w:rPr>
      </w:pPr>
    </w:p>
    <w:sectPr w:rsidR="005B7EE1" w:rsidRPr="001D4BB0" w:rsidSect="001D4BB0">
      <w:footerReference w:type="default" r:id="rId9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21EDA" w14:textId="77777777" w:rsidR="00ED2E80" w:rsidRDefault="00ED2E80" w:rsidP="00C4002E">
      <w:pPr>
        <w:spacing w:after="0" w:line="240" w:lineRule="auto"/>
      </w:pPr>
      <w:r>
        <w:separator/>
      </w:r>
    </w:p>
  </w:endnote>
  <w:endnote w:type="continuationSeparator" w:id="0">
    <w:p w14:paraId="72E56536" w14:textId="77777777" w:rsidR="00ED2E80" w:rsidRDefault="00ED2E80" w:rsidP="00C4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515938"/>
      <w:docPartObj>
        <w:docPartGallery w:val="Page Numbers (Bottom of Page)"/>
        <w:docPartUnique/>
      </w:docPartObj>
    </w:sdtPr>
    <w:sdtEndPr/>
    <w:sdtContent>
      <w:p w14:paraId="53AB5726" w14:textId="06AF0E79" w:rsidR="00C4002E" w:rsidRDefault="00C400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DE2">
          <w:rPr>
            <w:noProof/>
          </w:rPr>
          <w:t>3</w:t>
        </w:r>
        <w:r>
          <w:fldChar w:fldCharType="end"/>
        </w:r>
      </w:p>
    </w:sdtContent>
  </w:sdt>
  <w:p w14:paraId="37858CCE" w14:textId="77777777" w:rsidR="00C4002E" w:rsidRDefault="00C400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515CB" w14:textId="77777777" w:rsidR="00ED2E80" w:rsidRDefault="00ED2E80" w:rsidP="00C4002E">
      <w:pPr>
        <w:spacing w:after="0" w:line="240" w:lineRule="auto"/>
      </w:pPr>
      <w:r>
        <w:separator/>
      </w:r>
    </w:p>
  </w:footnote>
  <w:footnote w:type="continuationSeparator" w:id="0">
    <w:p w14:paraId="6D3A8E86" w14:textId="77777777" w:rsidR="00ED2E80" w:rsidRDefault="00ED2E80" w:rsidP="00C4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781"/>
    <w:multiLevelType w:val="hybridMultilevel"/>
    <w:tmpl w:val="D0C846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19237A"/>
    <w:multiLevelType w:val="hybridMultilevel"/>
    <w:tmpl w:val="7FE2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60"/>
    <w:rsid w:val="00014A7A"/>
    <w:rsid w:val="00036227"/>
    <w:rsid w:val="00036B87"/>
    <w:rsid w:val="00042159"/>
    <w:rsid w:val="00061837"/>
    <w:rsid w:val="0007046F"/>
    <w:rsid w:val="000A1917"/>
    <w:rsid w:val="001164B9"/>
    <w:rsid w:val="00117C9C"/>
    <w:rsid w:val="00133145"/>
    <w:rsid w:val="00154C27"/>
    <w:rsid w:val="00180C4E"/>
    <w:rsid w:val="0018789F"/>
    <w:rsid w:val="00193343"/>
    <w:rsid w:val="00195BA6"/>
    <w:rsid w:val="00196143"/>
    <w:rsid w:val="001A0CE9"/>
    <w:rsid w:val="001B31E7"/>
    <w:rsid w:val="001D0857"/>
    <w:rsid w:val="001D4BB0"/>
    <w:rsid w:val="001E50D5"/>
    <w:rsid w:val="001E6C72"/>
    <w:rsid w:val="001F0114"/>
    <w:rsid w:val="002112F2"/>
    <w:rsid w:val="002575A7"/>
    <w:rsid w:val="00257FFA"/>
    <w:rsid w:val="002705D1"/>
    <w:rsid w:val="00270BEA"/>
    <w:rsid w:val="002B1FE7"/>
    <w:rsid w:val="002D2D67"/>
    <w:rsid w:val="002D4F39"/>
    <w:rsid w:val="002D7004"/>
    <w:rsid w:val="002D7630"/>
    <w:rsid w:val="002E1C0D"/>
    <w:rsid w:val="00306424"/>
    <w:rsid w:val="00323AE8"/>
    <w:rsid w:val="00325761"/>
    <w:rsid w:val="00333629"/>
    <w:rsid w:val="00355671"/>
    <w:rsid w:val="0037374B"/>
    <w:rsid w:val="003741FB"/>
    <w:rsid w:val="00375734"/>
    <w:rsid w:val="003825E9"/>
    <w:rsid w:val="003A743D"/>
    <w:rsid w:val="003C79DC"/>
    <w:rsid w:val="003D22C6"/>
    <w:rsid w:val="00401288"/>
    <w:rsid w:val="00421483"/>
    <w:rsid w:val="0044076E"/>
    <w:rsid w:val="00463BA7"/>
    <w:rsid w:val="0047211D"/>
    <w:rsid w:val="00475979"/>
    <w:rsid w:val="004935E5"/>
    <w:rsid w:val="004A3CE0"/>
    <w:rsid w:val="004E46B8"/>
    <w:rsid w:val="004E62B8"/>
    <w:rsid w:val="004F3864"/>
    <w:rsid w:val="0050118D"/>
    <w:rsid w:val="00505AB1"/>
    <w:rsid w:val="00506A0C"/>
    <w:rsid w:val="005202AD"/>
    <w:rsid w:val="00523EC5"/>
    <w:rsid w:val="0055641D"/>
    <w:rsid w:val="00561044"/>
    <w:rsid w:val="00573D41"/>
    <w:rsid w:val="005744CB"/>
    <w:rsid w:val="0058395F"/>
    <w:rsid w:val="005A0DE2"/>
    <w:rsid w:val="005A36C2"/>
    <w:rsid w:val="005A5BF4"/>
    <w:rsid w:val="005B7EE1"/>
    <w:rsid w:val="005C4885"/>
    <w:rsid w:val="005D738C"/>
    <w:rsid w:val="005E49A9"/>
    <w:rsid w:val="005F282F"/>
    <w:rsid w:val="005F3DD0"/>
    <w:rsid w:val="00603B42"/>
    <w:rsid w:val="00605A42"/>
    <w:rsid w:val="00612AAE"/>
    <w:rsid w:val="00621E8A"/>
    <w:rsid w:val="00623784"/>
    <w:rsid w:val="006348E4"/>
    <w:rsid w:val="00634C6B"/>
    <w:rsid w:val="0065479F"/>
    <w:rsid w:val="006626C5"/>
    <w:rsid w:val="0068114B"/>
    <w:rsid w:val="00684340"/>
    <w:rsid w:val="00697A83"/>
    <w:rsid w:val="006B49CE"/>
    <w:rsid w:val="006C3797"/>
    <w:rsid w:val="006E2B50"/>
    <w:rsid w:val="006E5503"/>
    <w:rsid w:val="006E5E99"/>
    <w:rsid w:val="0070649D"/>
    <w:rsid w:val="00734BD5"/>
    <w:rsid w:val="007522C3"/>
    <w:rsid w:val="00753FFC"/>
    <w:rsid w:val="007556D2"/>
    <w:rsid w:val="0077439E"/>
    <w:rsid w:val="007907F3"/>
    <w:rsid w:val="007D5EAD"/>
    <w:rsid w:val="007E3429"/>
    <w:rsid w:val="008219E6"/>
    <w:rsid w:val="00822DC0"/>
    <w:rsid w:val="00847A85"/>
    <w:rsid w:val="00847BDA"/>
    <w:rsid w:val="008772B8"/>
    <w:rsid w:val="00880F21"/>
    <w:rsid w:val="00882030"/>
    <w:rsid w:val="008821D3"/>
    <w:rsid w:val="008A1FE4"/>
    <w:rsid w:val="008D4793"/>
    <w:rsid w:val="00901773"/>
    <w:rsid w:val="00925F19"/>
    <w:rsid w:val="0093247C"/>
    <w:rsid w:val="00946099"/>
    <w:rsid w:val="009470DF"/>
    <w:rsid w:val="00961A89"/>
    <w:rsid w:val="009807C9"/>
    <w:rsid w:val="00981BCB"/>
    <w:rsid w:val="00984C02"/>
    <w:rsid w:val="009A4002"/>
    <w:rsid w:val="009F3C69"/>
    <w:rsid w:val="00A015A7"/>
    <w:rsid w:val="00A13C0E"/>
    <w:rsid w:val="00A14B0C"/>
    <w:rsid w:val="00A25081"/>
    <w:rsid w:val="00A30168"/>
    <w:rsid w:val="00A31F8E"/>
    <w:rsid w:val="00A32F37"/>
    <w:rsid w:val="00A35BD2"/>
    <w:rsid w:val="00AA4A94"/>
    <w:rsid w:val="00AC2918"/>
    <w:rsid w:val="00AD7879"/>
    <w:rsid w:val="00AF6AF8"/>
    <w:rsid w:val="00B276EC"/>
    <w:rsid w:val="00B56016"/>
    <w:rsid w:val="00B90042"/>
    <w:rsid w:val="00B908F9"/>
    <w:rsid w:val="00B9237D"/>
    <w:rsid w:val="00B95508"/>
    <w:rsid w:val="00BD375F"/>
    <w:rsid w:val="00BD5C23"/>
    <w:rsid w:val="00BF34CE"/>
    <w:rsid w:val="00BF3853"/>
    <w:rsid w:val="00BF47F8"/>
    <w:rsid w:val="00C10671"/>
    <w:rsid w:val="00C15EDB"/>
    <w:rsid w:val="00C20172"/>
    <w:rsid w:val="00C272B6"/>
    <w:rsid w:val="00C32F36"/>
    <w:rsid w:val="00C4002E"/>
    <w:rsid w:val="00C56347"/>
    <w:rsid w:val="00C63494"/>
    <w:rsid w:val="00C6513A"/>
    <w:rsid w:val="00C759C8"/>
    <w:rsid w:val="00C910F6"/>
    <w:rsid w:val="00C96DFD"/>
    <w:rsid w:val="00CB2F38"/>
    <w:rsid w:val="00CC57C9"/>
    <w:rsid w:val="00CD09CF"/>
    <w:rsid w:val="00CE47B4"/>
    <w:rsid w:val="00CF18A1"/>
    <w:rsid w:val="00CF63C3"/>
    <w:rsid w:val="00D06EF2"/>
    <w:rsid w:val="00D404C1"/>
    <w:rsid w:val="00D50E4C"/>
    <w:rsid w:val="00D52831"/>
    <w:rsid w:val="00D5688D"/>
    <w:rsid w:val="00D651AA"/>
    <w:rsid w:val="00D71747"/>
    <w:rsid w:val="00D722BA"/>
    <w:rsid w:val="00DA29B8"/>
    <w:rsid w:val="00DA4C60"/>
    <w:rsid w:val="00DA7EFB"/>
    <w:rsid w:val="00DB56E3"/>
    <w:rsid w:val="00DC0B48"/>
    <w:rsid w:val="00DD33F2"/>
    <w:rsid w:val="00DD480E"/>
    <w:rsid w:val="00DD7B59"/>
    <w:rsid w:val="00DE3512"/>
    <w:rsid w:val="00DE3B47"/>
    <w:rsid w:val="00DE549B"/>
    <w:rsid w:val="00E022A9"/>
    <w:rsid w:val="00E24962"/>
    <w:rsid w:val="00E4639E"/>
    <w:rsid w:val="00E5471C"/>
    <w:rsid w:val="00E610FF"/>
    <w:rsid w:val="00E64B6E"/>
    <w:rsid w:val="00E7157A"/>
    <w:rsid w:val="00E726E2"/>
    <w:rsid w:val="00E95330"/>
    <w:rsid w:val="00EA2354"/>
    <w:rsid w:val="00EA40DC"/>
    <w:rsid w:val="00EA66E3"/>
    <w:rsid w:val="00EC66CB"/>
    <w:rsid w:val="00ED2E80"/>
    <w:rsid w:val="00EE09EA"/>
    <w:rsid w:val="00EF5987"/>
    <w:rsid w:val="00F006A9"/>
    <w:rsid w:val="00F05968"/>
    <w:rsid w:val="00F147DA"/>
    <w:rsid w:val="00F35A41"/>
    <w:rsid w:val="00F508BE"/>
    <w:rsid w:val="00F555EB"/>
    <w:rsid w:val="00F663EC"/>
    <w:rsid w:val="00F75102"/>
    <w:rsid w:val="00FB1245"/>
    <w:rsid w:val="00FD1978"/>
    <w:rsid w:val="00FD2DA4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643D"/>
  <w15:docId w15:val="{0D9F6242-4A83-46D8-A9AC-2C6BC889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8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7BD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D738C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925F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02E"/>
  </w:style>
  <w:style w:type="paragraph" w:styleId="a6">
    <w:name w:val="footer"/>
    <w:basedOn w:val="a"/>
    <w:link w:val="a7"/>
    <w:uiPriority w:val="99"/>
    <w:unhideWhenUsed/>
    <w:rsid w:val="00C4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02E"/>
  </w:style>
  <w:style w:type="paragraph" w:styleId="a8">
    <w:name w:val="Balloon Text"/>
    <w:basedOn w:val="a"/>
    <w:link w:val="a9"/>
    <w:uiPriority w:val="99"/>
    <w:semiHidden/>
    <w:unhideWhenUsed/>
    <w:rsid w:val="0033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sasha-oxana sasha-oxana</dc:creator>
  <cp:keywords/>
  <dc:description/>
  <cp:lastModifiedBy>Пользователь Windows</cp:lastModifiedBy>
  <cp:revision>12</cp:revision>
  <dcterms:created xsi:type="dcterms:W3CDTF">2021-06-25T04:51:00Z</dcterms:created>
  <dcterms:modified xsi:type="dcterms:W3CDTF">2021-09-03T10:04:00Z</dcterms:modified>
</cp:coreProperties>
</file>