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C2" w:rsidRDefault="001E2BC2" w:rsidP="001E2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для воспитанников старшего дошкольного возраста</w:t>
      </w:r>
    </w:p>
    <w:p w:rsidR="00EE1334" w:rsidRPr="002424B7" w:rsidRDefault="00C25469" w:rsidP="001E2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«Город, в котором я живу</w:t>
      </w:r>
      <w:bookmarkStart w:id="0" w:name="_GoBack"/>
      <w:bookmarkEnd w:id="0"/>
      <w:r w:rsidR="00EE1334" w:rsidRPr="002424B7">
        <w:rPr>
          <w:rFonts w:ascii="Times New Roman" w:hAnsi="Times New Roman" w:cs="Times New Roman"/>
          <w:b/>
          <w:sz w:val="28"/>
          <w:szCs w:val="28"/>
        </w:rPr>
        <w:t>»</w:t>
      </w:r>
    </w:p>
    <w:p w:rsidR="00EE1334" w:rsidRDefault="00EE1334" w:rsidP="00C2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Курарару Людмила Анатольевна, воспитатель, МАДОУ горо</w:t>
      </w:r>
      <w:r w:rsidR="00FF383E">
        <w:rPr>
          <w:rFonts w:ascii="Times New Roman" w:hAnsi="Times New Roman" w:cs="Times New Roman"/>
          <w:sz w:val="28"/>
          <w:szCs w:val="28"/>
        </w:rPr>
        <w:t>да Нижневартовска детский сад №</w:t>
      </w:r>
      <w:r w:rsidR="00E85A6B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85A6B">
        <w:rPr>
          <w:rFonts w:ascii="Times New Roman" w:hAnsi="Times New Roman" w:cs="Times New Roman"/>
          <w:sz w:val="28"/>
          <w:szCs w:val="28"/>
        </w:rPr>
        <w:t>Родничок</w:t>
      </w:r>
      <w:r>
        <w:rPr>
          <w:rFonts w:ascii="Times New Roman" w:hAnsi="Times New Roman" w:cs="Times New Roman"/>
          <w:sz w:val="28"/>
          <w:szCs w:val="28"/>
        </w:rPr>
        <w:t>», город Нижневартовск</w:t>
      </w:r>
    </w:p>
    <w:p w:rsidR="00EE1334" w:rsidRDefault="00EE1334" w:rsidP="00EE1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Программное содержание: </w:t>
      </w:r>
      <w:r>
        <w:rPr>
          <w:rFonts w:ascii="Times New Roman" w:hAnsi="Times New Roman" w:cs="Times New Roman"/>
          <w:sz w:val="28"/>
          <w:szCs w:val="28"/>
        </w:rPr>
        <w:t>расширять представления детей об истории родного города, его достопримечательностях. Уточнить знания о свойствах нефти, профессии нефтяника. Закрепить знания о символике города (герб, флаг). Развивать психические процессы, любознательность, чувство патриотизма. Воспитывать чувство гордости, любви и уважения к родному городу.</w:t>
      </w:r>
    </w:p>
    <w:p w:rsidR="00EE1334" w:rsidRDefault="00EE1334" w:rsidP="00EE13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ноутбук, интерактивное оборудование; «волшебный барабан», шарики с цифрами, фишки; ил</w:t>
      </w:r>
      <w:r w:rsidR="00C25469">
        <w:rPr>
          <w:rFonts w:ascii="Times New Roman" w:hAnsi="Times New Roman" w:cs="Times New Roman"/>
          <w:sz w:val="28"/>
          <w:szCs w:val="28"/>
        </w:rPr>
        <w:t>люстрации с изображением 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города, интерактивная игра «Четвертый лишний», карточки с изображением предметов, изготавливаемых из нефти, материалы для опытов (две пробирки с нефтью и водой;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пипетка,  перышко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белая салфетка, две палочки, стеклянная чаша с во</w:t>
      </w:r>
      <w:r w:rsidR="00C25469">
        <w:rPr>
          <w:rFonts w:ascii="Times New Roman" w:hAnsi="Times New Roman" w:cs="Times New Roman"/>
          <w:sz w:val="28"/>
          <w:szCs w:val="28"/>
        </w:rPr>
        <w:t xml:space="preserve">дой),  разрезные картинки, </w:t>
      </w:r>
      <w:r>
        <w:rPr>
          <w:rFonts w:ascii="Times New Roman" w:hAnsi="Times New Roman" w:cs="Times New Roman"/>
          <w:sz w:val="28"/>
          <w:szCs w:val="28"/>
        </w:rPr>
        <w:t xml:space="preserve"> сундучок,  медали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1334" w:rsidRDefault="00EE1334" w:rsidP="00242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E1334" w:rsidRDefault="00EE1334" w:rsidP="00242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вы знаете ключик, который открывает все замочки в душах людей? Это улыбка. Красиво улыбаться нужно уметь. Повернитесь к своему соседу и подарите ему свою улыбку.</w:t>
      </w: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«Привет, сосед, улыбнись мне в ответ</w:t>
      </w: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чтобы ты не грустил</w:t>
      </w: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улыбки сегодня дарил.»</w:t>
      </w: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вы догадались о чем пойдет разговор, я загадаю вам загадку.</w:t>
      </w: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за город на Оби,</w:t>
      </w: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он среди тайги,</w:t>
      </w: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в лесу, среди болот</w:t>
      </w: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строится, растет.»   (Нижневартовск)</w:t>
      </w:r>
    </w:p>
    <w:p w:rsidR="00EE1334" w:rsidRDefault="00EE1334" w:rsidP="002424B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Игровая мотивация: </w:t>
      </w:r>
      <w:r>
        <w:rPr>
          <w:rFonts w:ascii="Times New Roman" w:hAnsi="Times New Roman" w:cs="Times New Roman"/>
          <w:sz w:val="28"/>
          <w:szCs w:val="28"/>
        </w:rPr>
        <w:t xml:space="preserve">На экране 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«Здравствуйте, ребята! Я слышал, что вы много знаете о нашем городе и предлагаю вам поиграть со мной в игру «Умники и умницы». Если вы у меня выиграете, то получите от меня сюрприз. Для того чтобы игра была интересней отправляю вам волшебный барабан»</w:t>
      </w: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хотите поиграть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Югоркой</w:t>
      </w:r>
      <w:proofErr w:type="spellEnd"/>
      <w:r>
        <w:rPr>
          <w:rFonts w:ascii="Times New Roman" w:hAnsi="Times New Roman" w:cs="Times New Roman"/>
          <w:sz w:val="28"/>
          <w:szCs w:val="28"/>
        </w:rPr>
        <w:t>? (да)</w:t>
      </w: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Тогда начнем. Мы будем крутить барабан, доставать шарик, на котором написан номер задания. Если мы выполним задание правильно, то фишку будем ставить нам, а если нет –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Ну что готовы? (да)  </w:t>
      </w:r>
    </w:p>
    <w:p w:rsidR="00EE1334" w:rsidRDefault="00EE1334" w:rsidP="002424B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«Что сначала, что потом?»</w:t>
      </w: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рассмотреть картинки, поставить их по порядку и рассказать о чем говорит каждая картинка.</w:t>
      </w: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картинка.</w:t>
      </w:r>
      <w:r>
        <w:rPr>
          <w:rFonts w:ascii="Times New Roman" w:hAnsi="Times New Roman" w:cs="Times New Roman"/>
          <w:sz w:val="28"/>
          <w:szCs w:val="28"/>
        </w:rPr>
        <w:t xml:space="preserve"> Давным-давно на месте нашего города было всего пять домов. Люди занимались охотой, ловили рыбу и заготавливали дрова.</w:t>
      </w: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картинка.</w:t>
      </w:r>
      <w:r>
        <w:rPr>
          <w:rFonts w:ascii="Times New Roman" w:hAnsi="Times New Roman" w:cs="Times New Roman"/>
          <w:sz w:val="28"/>
          <w:szCs w:val="28"/>
        </w:rPr>
        <w:t xml:space="preserve"> Геологи обнаружили в этих местах нефть.</w:t>
      </w: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картинка. </w:t>
      </w:r>
      <w:r>
        <w:rPr>
          <w:rFonts w:ascii="Times New Roman" w:hAnsi="Times New Roman" w:cs="Times New Roman"/>
          <w:sz w:val="28"/>
          <w:szCs w:val="28"/>
        </w:rPr>
        <w:t>Люди стали приезжать из других городов и деревень, чтобы добывать нефть.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 картинка. </w:t>
      </w:r>
      <w:r>
        <w:rPr>
          <w:rFonts w:ascii="Times New Roman" w:hAnsi="Times New Roman" w:cs="Times New Roman"/>
          <w:sz w:val="28"/>
          <w:szCs w:val="28"/>
        </w:rPr>
        <w:t xml:space="preserve"> Людей приехало много и им негде было жить. Стали строить дома. Сначала они были двухэтажные, квартиры в них были маленькие.</w:t>
      </w: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 картинка.</w:t>
      </w:r>
      <w:r>
        <w:rPr>
          <w:rFonts w:ascii="Times New Roman" w:hAnsi="Times New Roman" w:cs="Times New Roman"/>
          <w:sz w:val="28"/>
          <w:szCs w:val="28"/>
        </w:rPr>
        <w:t xml:space="preserve"> Теперь строят большие многоэтажные дома с просторными удобными квартирами; магазины, детские сады, школы, театры и т.д.</w:t>
      </w: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с вами справились с этим заданием, поэтому фишку ставим нам.</w:t>
      </w: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снова крутить барабан.</w:t>
      </w: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один город отличается от другого? (разные здания, памятники, достопримечательности). В нашем городе тоже есть много достопримечательностей. Давайте поиграем в игру «Четвертый-лишний»</w:t>
      </w: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Выберите, какая картинка лишняя, объясните свой выбор.</w:t>
      </w:r>
    </w:p>
    <w:p w:rsidR="00EE1334" w:rsidRDefault="00EE1334" w:rsidP="002424B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«Четвертый- лишний» </w:t>
      </w:r>
      <w:r>
        <w:rPr>
          <w:rFonts w:ascii="Times New Roman" w:hAnsi="Times New Roman" w:cs="Times New Roman"/>
          <w:sz w:val="28"/>
          <w:szCs w:val="28"/>
        </w:rPr>
        <w:t>(интерактивная)</w:t>
      </w:r>
    </w:p>
    <w:p w:rsidR="001E2BC2" w:rsidRDefault="001E2BC2" w:rsidP="00EF1B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предлагаются по несколько фотографий - достопримечательностей родного города, среди них одна фотография с достопримечательностями другого города. Необходимо вни</w:t>
      </w:r>
      <w:r w:rsidR="00EF1B3B">
        <w:rPr>
          <w:rFonts w:ascii="Times New Roman" w:hAnsi="Times New Roman" w:cs="Times New Roman"/>
          <w:sz w:val="28"/>
          <w:szCs w:val="28"/>
        </w:rPr>
        <w:t>мательно рассмотреть фотографии</w:t>
      </w:r>
      <w:r>
        <w:rPr>
          <w:rFonts w:ascii="Times New Roman" w:hAnsi="Times New Roman" w:cs="Times New Roman"/>
          <w:sz w:val="28"/>
          <w:szCs w:val="28"/>
        </w:rPr>
        <w:t>, назвать что на них изображено и найти лишнее изображение.</w:t>
      </w:r>
    </w:p>
    <w:p w:rsidR="00EF1B3B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с вами опять справились с заданием, поэтому фишку ставим нам.</w:t>
      </w:r>
    </w:p>
    <w:p w:rsidR="00EE1334" w:rsidRDefault="00EE1334" w:rsidP="00EE13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снова крутить барабан. (дети крутят барабан и достают шарик с заданием.</w:t>
      </w:r>
    </w:p>
    <w:p w:rsidR="00EE1334" w:rsidRDefault="002424B7" w:rsidP="00EE1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334">
        <w:rPr>
          <w:rFonts w:ascii="Times New Roman" w:hAnsi="Times New Roman" w:cs="Times New Roman"/>
          <w:sz w:val="28"/>
          <w:szCs w:val="28"/>
        </w:rPr>
        <w:t>Прежде чем мы начнем выполнять это задание, давайте немного поговорим. Наш город находится на берегу реки. Как называется эта река? (Обь). А дальше за городом простираются болота. Среди болот есть и озера. Какое озеро главное в нашем крае? (</w:t>
      </w:r>
      <w:proofErr w:type="spellStart"/>
      <w:r w:rsidR="00EE1334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="00EE133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EE1334" w:rsidRDefault="00EE1334" w:rsidP="00EE1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оно знаменито? (здесь нашли и добывают нефть)</w:t>
      </w:r>
    </w:p>
    <w:p w:rsidR="00EE1334" w:rsidRDefault="00EE1334" w:rsidP="00242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добывает нефть? (нефтяники)</w:t>
      </w:r>
      <w:r w:rsidR="0024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нефтяниками называют всех людей, которые работают с нефтью. Люди эти имеют разные профессии. </w:t>
      </w:r>
    </w:p>
    <w:p w:rsidR="00EE1334" w:rsidRDefault="00EE1334" w:rsidP="00EE1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называются профессии людей, которые работают на буровой? (бурильщики, помощники бурильщиков, электрики, водители, повара и т. Д)</w:t>
      </w:r>
    </w:p>
    <w:p w:rsidR="00EE1334" w:rsidRDefault="00EE1334" w:rsidP="00EE1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нужна нефть? (ее перерабатывают и делают из нее разные предметы)</w:t>
      </w:r>
    </w:p>
    <w:p w:rsidR="00EE1334" w:rsidRDefault="00EE1334" w:rsidP="00242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«Что делают из нефти?»</w:t>
      </w:r>
      <w:r w:rsidR="00EF1B3B">
        <w:rPr>
          <w:rFonts w:ascii="Times New Roman" w:hAnsi="Times New Roman" w:cs="Times New Roman"/>
          <w:b/>
          <w:sz w:val="28"/>
          <w:szCs w:val="28"/>
        </w:rPr>
        <w:t xml:space="preserve"> (работа в парах)</w:t>
      </w:r>
    </w:p>
    <w:p w:rsidR="00EE1334" w:rsidRDefault="002424B7" w:rsidP="00EE1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B3B">
        <w:rPr>
          <w:rFonts w:ascii="Times New Roman" w:hAnsi="Times New Roman" w:cs="Times New Roman"/>
          <w:sz w:val="28"/>
          <w:szCs w:val="28"/>
        </w:rPr>
        <w:t xml:space="preserve">Это задание будете выполнять парами. </w:t>
      </w:r>
      <w:r w:rsidR="00EE1334">
        <w:rPr>
          <w:rFonts w:ascii="Times New Roman" w:hAnsi="Times New Roman" w:cs="Times New Roman"/>
          <w:sz w:val="28"/>
          <w:szCs w:val="28"/>
        </w:rPr>
        <w:t>Возьмите карточки, на которых изображены разные предметы. Выберите те, которые делают из нефти и соедините линией с нефтью.</w:t>
      </w:r>
      <w:r w:rsidR="00EF1B3B">
        <w:rPr>
          <w:rFonts w:ascii="Times New Roman" w:hAnsi="Times New Roman" w:cs="Times New Roman"/>
          <w:sz w:val="28"/>
          <w:szCs w:val="28"/>
        </w:rPr>
        <w:t xml:space="preserve"> </w:t>
      </w:r>
      <w:r w:rsidR="00EE1334">
        <w:rPr>
          <w:rFonts w:ascii="Times New Roman" w:hAnsi="Times New Roman" w:cs="Times New Roman"/>
          <w:sz w:val="28"/>
          <w:szCs w:val="28"/>
        </w:rPr>
        <w:t xml:space="preserve"> (Работа с карточками) </w:t>
      </w:r>
    </w:p>
    <w:p w:rsidR="00EE1334" w:rsidRDefault="00EE1334" w:rsidP="00EE1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B3B">
        <w:rPr>
          <w:rFonts w:ascii="Times New Roman" w:hAnsi="Times New Roman" w:cs="Times New Roman"/>
          <w:sz w:val="28"/>
          <w:szCs w:val="28"/>
        </w:rPr>
        <w:t>Расскажите, к</w:t>
      </w:r>
      <w:r>
        <w:rPr>
          <w:rFonts w:ascii="Times New Roman" w:hAnsi="Times New Roman" w:cs="Times New Roman"/>
          <w:sz w:val="28"/>
          <w:szCs w:val="28"/>
        </w:rPr>
        <w:t>акие предметы вы соединили с нефтью? (Ответы детей)</w:t>
      </w:r>
    </w:p>
    <w:p w:rsidR="00EE1334" w:rsidRDefault="00EE1334" w:rsidP="00EE1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справились и с этим заданием. Еще одну фишку ставим нам. А теперь, давайте немного отдохнем. Выходите на ковер.</w:t>
      </w:r>
    </w:p>
    <w:p w:rsidR="00EE1334" w:rsidRDefault="00EE1334" w:rsidP="00EE133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EE1334" w:rsidRDefault="00EE1334" w:rsidP="00EE1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городу гуляем</w:t>
      </w:r>
    </w:p>
    <w:p w:rsidR="00EE1334" w:rsidRDefault="00EE1334" w:rsidP="00EE1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запоминаем.</w:t>
      </w:r>
    </w:p>
    <w:p w:rsidR="00EE1334" w:rsidRDefault="00EE1334" w:rsidP="00EE1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вокруг дома большие</w:t>
      </w:r>
    </w:p>
    <w:p w:rsidR="00EE1334" w:rsidRDefault="00EE1334" w:rsidP="00EE1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такие, и такие.</w:t>
      </w:r>
    </w:p>
    <w:p w:rsidR="00EE1334" w:rsidRDefault="00EE1334" w:rsidP="00EE1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сугробы впереди.</w:t>
      </w:r>
    </w:p>
    <w:p w:rsidR="00EE1334" w:rsidRDefault="00EE1334" w:rsidP="00EE1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нам их обойти?</w:t>
      </w:r>
    </w:p>
    <w:p w:rsidR="00EE1334" w:rsidRDefault="00EE1334" w:rsidP="00EE1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Ногу в колене мы согнули</w:t>
      </w:r>
    </w:p>
    <w:p w:rsidR="00EE1334" w:rsidRDefault="00EE1334" w:rsidP="00EE1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сугроб перешагнули.</w:t>
      </w:r>
    </w:p>
    <w:p w:rsidR="00EE1334" w:rsidRDefault="00EE1334" w:rsidP="00EE1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-  сугроб, два -  сугроб,</w:t>
      </w:r>
    </w:p>
    <w:p w:rsidR="00EE1334" w:rsidRDefault="00EE1334" w:rsidP="00EE1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пройти не смог?</w:t>
      </w:r>
    </w:p>
    <w:p w:rsidR="00EE1334" w:rsidRDefault="00EE1334" w:rsidP="00EE1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сугробы позади,</w:t>
      </w:r>
    </w:p>
    <w:p w:rsidR="00EE1334" w:rsidRDefault="00EE1334" w:rsidP="00EE1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ждет нас впереди?</w:t>
      </w:r>
    </w:p>
    <w:p w:rsidR="00EE1334" w:rsidRDefault="00EE1334" w:rsidP="00EE1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впереди нас ждет следующее задание. Давайте снова крутить барабан. </w:t>
      </w:r>
    </w:p>
    <w:p w:rsidR="00EE1334" w:rsidRDefault="00EE1334" w:rsidP="00EE1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ребята, очень хорошо</w:t>
      </w:r>
      <w:r w:rsidR="00EF1B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EF1B3B">
        <w:rPr>
          <w:rFonts w:ascii="Times New Roman" w:hAnsi="Times New Roman" w:cs="Times New Roman"/>
          <w:sz w:val="28"/>
          <w:szCs w:val="28"/>
        </w:rPr>
        <w:t xml:space="preserve"> в нашем городе</w:t>
      </w:r>
      <w:r>
        <w:rPr>
          <w:rFonts w:ascii="Times New Roman" w:hAnsi="Times New Roman" w:cs="Times New Roman"/>
          <w:sz w:val="28"/>
          <w:szCs w:val="28"/>
        </w:rPr>
        <w:t xml:space="preserve"> добывают много нефти.  Почему?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(потому что</w:t>
      </w:r>
      <w:r w:rsidR="00EF1B3B">
        <w:rPr>
          <w:rFonts w:ascii="Times New Roman" w:hAnsi="Times New Roman" w:cs="Times New Roman"/>
          <w:sz w:val="28"/>
          <w:szCs w:val="28"/>
        </w:rPr>
        <w:t xml:space="preserve"> нефть нужна,</w:t>
      </w:r>
      <w:r>
        <w:rPr>
          <w:rFonts w:ascii="Times New Roman" w:hAnsi="Times New Roman" w:cs="Times New Roman"/>
          <w:sz w:val="28"/>
          <w:szCs w:val="28"/>
        </w:rPr>
        <w:t xml:space="preserve"> из нее делают разные предметы)</w:t>
      </w:r>
    </w:p>
    <w:p w:rsidR="00EE1334" w:rsidRDefault="00EE1334" w:rsidP="00EE1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ли нефть приносить вред? Прежде чем мы ответим на этот вопрос, давайте познакомимся со свойствами нефти.</w:t>
      </w:r>
      <w:r w:rsidR="00F61D4D">
        <w:rPr>
          <w:rFonts w:ascii="Times New Roman" w:hAnsi="Times New Roman" w:cs="Times New Roman"/>
          <w:sz w:val="28"/>
          <w:szCs w:val="28"/>
        </w:rPr>
        <w:t xml:space="preserve"> Предлагаю вам пройти в нашу лабораторию и провести несколько опытов. </w:t>
      </w:r>
    </w:p>
    <w:p w:rsidR="00EE1334" w:rsidRDefault="002424B7" w:rsidP="00242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1</w:t>
      </w:r>
      <w:r w:rsidR="00EE1334">
        <w:rPr>
          <w:rFonts w:ascii="Times New Roman" w:hAnsi="Times New Roman" w:cs="Times New Roman"/>
          <w:b/>
          <w:sz w:val="28"/>
          <w:szCs w:val="28"/>
        </w:rPr>
        <w:t>. «Птицы и нефть»</w:t>
      </w:r>
    </w:p>
    <w:p w:rsidR="00EE1334" w:rsidRDefault="00EE1334" w:rsidP="00EE1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Подбросить птичье перышко и внимательно проследить за его полетом. Обмакнуть перышко в нефть и подбросить. Перышко быстро падает вниз. </w:t>
      </w:r>
    </w:p>
    <w:p w:rsidR="00EE1334" w:rsidRDefault="00EE1334" w:rsidP="00EE1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перья от нефти слипаются, </w:t>
      </w:r>
      <w:r w:rsidR="002424B7">
        <w:rPr>
          <w:rFonts w:ascii="Times New Roman" w:hAnsi="Times New Roman" w:cs="Times New Roman"/>
          <w:sz w:val="28"/>
          <w:szCs w:val="28"/>
        </w:rPr>
        <w:t xml:space="preserve">если нефть попадет на перья птицы, то они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2424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могут взлететь и могут попасть в лапы хищнику и погибнуть.</w:t>
      </w:r>
    </w:p>
    <w:p w:rsidR="00EE1334" w:rsidRDefault="002424B7" w:rsidP="00242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2.</w:t>
      </w:r>
      <w:r w:rsidR="00EE1334">
        <w:rPr>
          <w:rFonts w:ascii="Times New Roman" w:hAnsi="Times New Roman" w:cs="Times New Roman"/>
          <w:b/>
          <w:sz w:val="28"/>
          <w:szCs w:val="28"/>
        </w:rPr>
        <w:t xml:space="preserve"> «Нефть и река»</w:t>
      </w:r>
    </w:p>
    <w:p w:rsidR="00EE1334" w:rsidRDefault="00EE1334" w:rsidP="00EE1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Налить в миску с водой немного нефти. Если в реку попала нефть, то она плавает на поверхности. Рыбы не смогут дышать и </w:t>
      </w:r>
      <w:r w:rsidR="002424B7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погибнут</w:t>
      </w:r>
      <w:r w:rsidR="002424B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 У реки есть течение и нефть может с одного места попасть на другое. Животные не смогут пить воду и могут погибнуть.</w:t>
      </w:r>
    </w:p>
    <w:p w:rsidR="00EE1334" w:rsidRDefault="00EE1334" w:rsidP="00EE1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очистить воду от нефти. Легко ли это сделать? (очень трудно, нефть снова расплывается по поверхности)</w:t>
      </w:r>
    </w:p>
    <w:p w:rsidR="00EE1334" w:rsidRDefault="00EE1334" w:rsidP="00EE1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нефть попадает в воду, потому что очень трудно ее очистить.</w:t>
      </w:r>
    </w:p>
    <w:p w:rsidR="00EE1334" w:rsidRDefault="00EF1B3B" w:rsidP="00242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 и</w:t>
      </w:r>
      <w:r w:rsidR="00EE1334">
        <w:rPr>
          <w:rFonts w:ascii="Times New Roman" w:hAnsi="Times New Roman" w:cs="Times New Roman"/>
          <w:b/>
          <w:sz w:val="28"/>
          <w:szCs w:val="28"/>
        </w:rPr>
        <w:t>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(ТРИЗ)</w:t>
      </w:r>
      <w:r w:rsidR="00EE1334">
        <w:rPr>
          <w:rFonts w:ascii="Times New Roman" w:hAnsi="Times New Roman" w:cs="Times New Roman"/>
          <w:b/>
          <w:sz w:val="28"/>
          <w:szCs w:val="28"/>
        </w:rPr>
        <w:t xml:space="preserve"> «Хорошо – плохо»</w:t>
      </w:r>
    </w:p>
    <w:p w:rsidR="00EF1B3B" w:rsidRPr="00EF1B3B" w:rsidRDefault="00EF1B3B" w:rsidP="002424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определим, когда нефть – это хорошо (</w:t>
      </w:r>
      <w:r w:rsidR="00C25469">
        <w:rPr>
          <w:rFonts w:ascii="Times New Roman" w:hAnsi="Times New Roman" w:cs="Times New Roman"/>
          <w:sz w:val="28"/>
          <w:szCs w:val="28"/>
        </w:rPr>
        <w:t>ответы детей) и когда нефть – это плохо (ответы детей)</w:t>
      </w:r>
    </w:p>
    <w:p w:rsidR="00EE1334" w:rsidRDefault="00EE1334" w:rsidP="00EE1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ребята, нефть – это природное богатство. Она приносит огромную пользу человечеству, потому что из нее делают разные предметы.</w:t>
      </w:r>
      <w:r w:rsidR="00C25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Людям, которые добывают нефть, нужно соблюдать все правила безопасности, потому что нефть может принести огромный вред природе.</w:t>
      </w:r>
    </w:p>
    <w:p w:rsidR="00EE1334" w:rsidRDefault="00EE1334" w:rsidP="00EE1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ребята, мы справились с этим заданием, фишку ставим нам. Давайте снова крутить барабан.</w:t>
      </w:r>
    </w:p>
    <w:p w:rsidR="00EE1334" w:rsidRDefault="00EE1334" w:rsidP="00242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«Собери картинку»</w:t>
      </w:r>
    </w:p>
    <w:p w:rsidR="00EE1334" w:rsidRDefault="00C25469" w:rsidP="00C2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разрезных частей дети собирают две картинки.</w:t>
      </w:r>
    </w:p>
    <w:p w:rsidR="00EE1334" w:rsidRDefault="00EE1334" w:rsidP="00EE1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у нас получилось? (герб и флаг города)</w:t>
      </w:r>
    </w:p>
    <w:p w:rsidR="00EE1334" w:rsidRDefault="00EE1334" w:rsidP="00EE1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означают цвета у флага?  (Цвет синей полосы флага - символ красоты, величия. Это - и ярко-синее небо, и богатые водные ресурсы. Белая полоса - символ снежных просторов, чистоты и мира. Золотая полоса между ними символизирует богатства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 которым относятся крупные нефтяные месторождения.</w:t>
      </w:r>
    </w:p>
    <w:p w:rsidR="00EE1334" w:rsidRDefault="00EE1334" w:rsidP="00EE1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гербе – капельки нефти говорят о том, что здесь очень богатые нефтяные месторождения; ель – богатые природные ресурсы, рыба – река богата рыбой.</w:t>
      </w:r>
    </w:p>
    <w:p w:rsidR="00EE1334" w:rsidRDefault="00EE1334" w:rsidP="00EE1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с вами выполнили последнее задание и мы выиграли. </w:t>
      </w:r>
    </w:p>
    <w:p w:rsidR="00EE1334" w:rsidRDefault="00EE1334" w:rsidP="00EE1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понравилось играть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Югоркой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E1334" w:rsidRDefault="00EE1334" w:rsidP="00EE1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Вспомните, какие задания мы выполняли?</w:t>
      </w:r>
    </w:p>
    <w:p w:rsidR="00EE1334" w:rsidRDefault="00EE1334" w:rsidP="00EE1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Подумайте и скажите, какое задание для вас было самым трудным, самым интересным? </w:t>
      </w:r>
    </w:p>
    <w:p w:rsidR="00EE1334" w:rsidRDefault="00EE1334" w:rsidP="00EE1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получают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медали «Умники» и «Умницы»</w:t>
      </w:r>
    </w:p>
    <w:p w:rsidR="00EE1334" w:rsidRPr="002424B7" w:rsidRDefault="002424B7" w:rsidP="00242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B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811C5" w:rsidRPr="003811C5" w:rsidRDefault="003811C5" w:rsidP="003811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11C5">
        <w:rPr>
          <w:rFonts w:ascii="Times New Roman" w:hAnsi="Times New Roman"/>
          <w:sz w:val="28"/>
          <w:szCs w:val="28"/>
        </w:rPr>
        <w:t>Алешина, Н.В. Ознакомление дошкольников с окружающим и социальной действительностью</w:t>
      </w:r>
    </w:p>
    <w:p w:rsidR="003811C5" w:rsidRPr="003811C5" w:rsidRDefault="003811C5" w:rsidP="003811C5">
      <w:pPr>
        <w:widowControl w:val="0"/>
        <w:numPr>
          <w:ilvl w:val="0"/>
          <w:numId w:val="1"/>
        </w:numPr>
        <w:shd w:val="clear" w:color="auto" w:fill="FFFFFF"/>
        <w:autoSpaceDE w:val="0"/>
        <w:spacing w:after="0" w:line="276" w:lineRule="auto"/>
        <w:ind w:right="1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11C5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3811C5">
        <w:rPr>
          <w:rFonts w:ascii="Times New Roman" w:hAnsi="Times New Roman"/>
          <w:sz w:val="28"/>
          <w:szCs w:val="28"/>
        </w:rPr>
        <w:t>, Е.А. Нравственно-этические беседы и игры с дошкольниками. М.: ТЦ Сфера, 2004.- 128 с.</w:t>
      </w:r>
    </w:p>
    <w:p w:rsidR="003811C5" w:rsidRDefault="003811C5" w:rsidP="003811C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Энциклопедия для детей «Всё обо всём».</w:t>
      </w:r>
    </w:p>
    <w:p w:rsidR="003811C5" w:rsidRDefault="003811C5" w:rsidP="003811C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«Город вечной молодости. Нижневартовску – 30» Фотоальбом.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М.»Лента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2002.</w:t>
      </w:r>
    </w:p>
    <w:p w:rsidR="003811C5" w:rsidRDefault="003811C5" w:rsidP="003811C5">
      <w:pPr>
        <w:widowControl w:val="0"/>
        <w:shd w:val="clear" w:color="auto" w:fill="FFFFFF"/>
        <w:autoSpaceDE w:val="0"/>
        <w:spacing w:after="0" w:line="240" w:lineRule="auto"/>
        <w:ind w:left="720" w:right="14"/>
        <w:jc w:val="both"/>
        <w:rPr>
          <w:rFonts w:ascii="Times New Roman" w:hAnsi="Times New Roman"/>
          <w:sz w:val="24"/>
          <w:szCs w:val="24"/>
        </w:rPr>
      </w:pPr>
    </w:p>
    <w:p w:rsidR="00EE1334" w:rsidRDefault="00EE1334" w:rsidP="00EE1334">
      <w:pPr>
        <w:rPr>
          <w:rFonts w:ascii="Times New Roman" w:hAnsi="Times New Roman" w:cs="Times New Roman"/>
          <w:sz w:val="28"/>
          <w:szCs w:val="28"/>
        </w:rPr>
      </w:pPr>
    </w:p>
    <w:p w:rsidR="00EE1334" w:rsidRDefault="00EE1334" w:rsidP="00EE1334">
      <w:pPr>
        <w:rPr>
          <w:rFonts w:ascii="Times New Roman" w:hAnsi="Times New Roman" w:cs="Times New Roman"/>
          <w:sz w:val="28"/>
          <w:szCs w:val="28"/>
        </w:rPr>
      </w:pPr>
    </w:p>
    <w:p w:rsidR="00FA4E28" w:rsidRDefault="00C25469"/>
    <w:sectPr w:rsidR="00FA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1908975E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05EF5C95"/>
    <w:multiLevelType w:val="hybridMultilevel"/>
    <w:tmpl w:val="C4F8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ACA"/>
    <w:multiLevelType w:val="hybridMultilevel"/>
    <w:tmpl w:val="3618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AB"/>
    <w:rsid w:val="001E2BC2"/>
    <w:rsid w:val="002424B7"/>
    <w:rsid w:val="003811C5"/>
    <w:rsid w:val="009F2DAB"/>
    <w:rsid w:val="00A64D35"/>
    <w:rsid w:val="00B37381"/>
    <w:rsid w:val="00C25469"/>
    <w:rsid w:val="00E85A6B"/>
    <w:rsid w:val="00EE1334"/>
    <w:rsid w:val="00EF1B3B"/>
    <w:rsid w:val="00F61D4D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CB5A"/>
  <w15:docId w15:val="{ADEA904F-5D34-4691-A601-D8840135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Миша Курарару</cp:lastModifiedBy>
  <cp:revision>10</cp:revision>
  <dcterms:created xsi:type="dcterms:W3CDTF">2017-10-15T13:26:00Z</dcterms:created>
  <dcterms:modified xsi:type="dcterms:W3CDTF">2023-04-20T07:17:00Z</dcterms:modified>
</cp:coreProperties>
</file>