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15" w:rsidRPr="000C36E4" w:rsidRDefault="00BA6515" w:rsidP="000C36E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515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</w:t>
      </w:r>
    </w:p>
    <w:p w:rsidR="000C36E4" w:rsidRDefault="00BA6515" w:rsidP="00E233D7">
      <w:pPr>
        <w:jc w:val="both"/>
        <w:rPr>
          <w:rFonts w:ascii="Times New Roman" w:hAnsi="Times New Roman" w:cs="Times New Roman"/>
          <w:sz w:val="24"/>
          <w:szCs w:val="24"/>
        </w:rPr>
      </w:pPr>
      <w:r w:rsidRPr="00BA6515">
        <w:rPr>
          <w:rFonts w:ascii="Times New Roman" w:hAnsi="Times New Roman" w:cs="Times New Roman"/>
          <w:sz w:val="24"/>
          <w:szCs w:val="24"/>
        </w:rPr>
        <w:tab/>
        <w:t xml:space="preserve">Образовательная технология – это процессная система совместной деятельности </w:t>
      </w:r>
      <w:r w:rsidR="000C36E4">
        <w:rPr>
          <w:rFonts w:ascii="Times New Roman" w:hAnsi="Times New Roman" w:cs="Times New Roman"/>
          <w:sz w:val="24"/>
          <w:szCs w:val="24"/>
        </w:rPr>
        <w:t>учащихся и педагога</w:t>
      </w:r>
      <w:r w:rsidRPr="00BA6515">
        <w:rPr>
          <w:rFonts w:ascii="Times New Roman" w:hAnsi="Times New Roman" w:cs="Times New Roman"/>
          <w:sz w:val="24"/>
          <w:szCs w:val="24"/>
        </w:rPr>
        <w:t xml:space="preserve"> </w:t>
      </w:r>
      <w:r w:rsidR="000C36E4">
        <w:rPr>
          <w:rFonts w:ascii="Times New Roman" w:hAnsi="Times New Roman" w:cs="Times New Roman"/>
          <w:sz w:val="24"/>
          <w:szCs w:val="24"/>
        </w:rPr>
        <w:t>по планированию</w:t>
      </w:r>
      <w:r w:rsidRPr="00BA6515">
        <w:rPr>
          <w:rFonts w:ascii="Times New Roman" w:hAnsi="Times New Roman" w:cs="Times New Roman"/>
          <w:sz w:val="24"/>
          <w:szCs w:val="24"/>
        </w:rPr>
        <w:t>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участникам.</w:t>
      </w:r>
    </w:p>
    <w:p w:rsidR="000C36E4" w:rsidRDefault="000C36E4" w:rsidP="00E23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515" w:rsidRPr="00BA6515">
        <w:rPr>
          <w:rFonts w:ascii="Times New Roman" w:hAnsi="Times New Roman" w:cs="Times New Roman"/>
          <w:sz w:val="24"/>
          <w:szCs w:val="24"/>
        </w:rPr>
        <w:t xml:space="preserve">Для реализации познавательной и творческой активности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BA6515" w:rsidRPr="00BA6515">
        <w:rPr>
          <w:rFonts w:ascii="Times New Roman" w:hAnsi="Times New Roman" w:cs="Times New Roman"/>
          <w:sz w:val="24"/>
          <w:szCs w:val="24"/>
        </w:rPr>
        <w:t xml:space="preserve">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</w:t>
      </w:r>
      <w:r w:rsidR="00E233D7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515" w:rsidRPr="000C36E4" w:rsidRDefault="000C36E4" w:rsidP="00E233D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515" w:rsidRPr="000C36E4">
        <w:rPr>
          <w:rFonts w:ascii="Times New Roman" w:hAnsi="Times New Roman" w:cs="Times New Roman"/>
          <w:sz w:val="24"/>
          <w:szCs w:val="24"/>
          <w:u w:val="single"/>
        </w:rPr>
        <w:t>Рассмотрим особенности применения основных современных образовательных технологий:</w:t>
      </w:r>
    </w:p>
    <w:p w:rsidR="00BA6515" w:rsidRPr="00BA6515" w:rsidRDefault="000C36E4" w:rsidP="00E23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515" w:rsidRPr="00BA6515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технологией </w:t>
      </w:r>
      <w:r w:rsidR="00BA6515" w:rsidRPr="00BA6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проблемного обучения </w:t>
      </w:r>
      <w:r w:rsidR="00BA6515" w:rsidRPr="00BA6515">
        <w:rPr>
          <w:rFonts w:ascii="Times New Roman" w:hAnsi="Times New Roman" w:cs="Times New Roman"/>
          <w:sz w:val="24"/>
          <w:szCs w:val="24"/>
        </w:rPr>
        <w:t>поним</w:t>
      </w:r>
      <w:r w:rsidR="00E233D7">
        <w:rPr>
          <w:rFonts w:ascii="Times New Roman" w:hAnsi="Times New Roman" w:cs="Times New Roman"/>
          <w:sz w:val="24"/>
          <w:szCs w:val="24"/>
        </w:rPr>
        <w:t xml:space="preserve">ается такая организация </w:t>
      </w:r>
      <w:r w:rsidR="00BA6515" w:rsidRPr="00BA6515">
        <w:rPr>
          <w:rFonts w:ascii="Times New Roman" w:hAnsi="Times New Roman" w:cs="Times New Roman"/>
          <w:sz w:val="24"/>
          <w:szCs w:val="24"/>
        </w:rPr>
        <w:t>занятий, которая предполагает с</w:t>
      </w:r>
      <w:r w:rsidR="00E233D7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BA6515" w:rsidRPr="00BA6515">
        <w:rPr>
          <w:rFonts w:ascii="Times New Roman" w:hAnsi="Times New Roman" w:cs="Times New Roman"/>
          <w:sz w:val="24"/>
          <w:szCs w:val="24"/>
        </w:rPr>
        <w:t xml:space="preserve">проблемных ситуаций </w:t>
      </w:r>
      <w:r w:rsidR="00E233D7">
        <w:rPr>
          <w:rFonts w:ascii="Times New Roman" w:hAnsi="Times New Roman" w:cs="Times New Roman"/>
          <w:sz w:val="24"/>
          <w:szCs w:val="24"/>
        </w:rPr>
        <w:t xml:space="preserve">под руководством педагога </w:t>
      </w:r>
      <w:r w:rsidR="00BA6515" w:rsidRPr="00BA6515">
        <w:rPr>
          <w:rFonts w:ascii="Times New Roman" w:hAnsi="Times New Roman" w:cs="Times New Roman"/>
          <w:sz w:val="24"/>
          <w:szCs w:val="24"/>
        </w:rPr>
        <w:t>и активную самостоятельную деятельность учащихся по их разрешению, в результате чего и происходит овладение знаниями, навыками, умениями и развитие мыслительных способностей</w:t>
      </w:r>
    </w:p>
    <w:p w:rsidR="00BA6515" w:rsidRPr="00BA6515" w:rsidRDefault="000C36E4" w:rsidP="00E23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BA6515" w:rsidRPr="000C36E4">
        <w:rPr>
          <w:rFonts w:ascii="Times New Roman" w:hAnsi="Times New Roman" w:cs="Times New Roman"/>
          <w:i/>
          <w:sz w:val="24"/>
          <w:szCs w:val="24"/>
        </w:rPr>
        <w:t>Разноуровневое</w:t>
      </w:r>
      <w:proofErr w:type="spellEnd"/>
      <w:r w:rsidR="00BA6515" w:rsidRPr="000C36E4">
        <w:rPr>
          <w:rFonts w:ascii="Times New Roman" w:hAnsi="Times New Roman" w:cs="Times New Roman"/>
          <w:i/>
          <w:sz w:val="24"/>
          <w:szCs w:val="24"/>
        </w:rPr>
        <w:t xml:space="preserve"> обучение</w:t>
      </w:r>
      <w:r w:rsidR="00BA6515" w:rsidRPr="00BA6515">
        <w:rPr>
          <w:rFonts w:ascii="Times New Roman" w:hAnsi="Times New Roman" w:cs="Times New Roman"/>
          <w:sz w:val="24"/>
          <w:szCs w:val="24"/>
        </w:rPr>
        <w:t xml:space="preserve">  </w:t>
      </w:r>
      <w:r w:rsidR="00E233D7">
        <w:rPr>
          <w:rFonts w:ascii="Times New Roman" w:hAnsi="Times New Roman" w:cs="Times New Roman"/>
          <w:sz w:val="24"/>
          <w:szCs w:val="24"/>
        </w:rPr>
        <w:t xml:space="preserve">- это </w:t>
      </w:r>
      <w:r w:rsidR="00BA6515" w:rsidRPr="00BA651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E233D7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BA6515" w:rsidRPr="00BA6515">
        <w:rPr>
          <w:rFonts w:ascii="Times New Roman" w:hAnsi="Times New Roman" w:cs="Times New Roman"/>
          <w:sz w:val="24"/>
          <w:szCs w:val="24"/>
        </w:rPr>
        <w:t xml:space="preserve"> процесса, в рамках которого предполагается </w:t>
      </w:r>
      <w:r w:rsidR="00E233D7">
        <w:rPr>
          <w:rFonts w:ascii="Times New Roman" w:hAnsi="Times New Roman" w:cs="Times New Roman"/>
          <w:sz w:val="24"/>
          <w:szCs w:val="24"/>
        </w:rPr>
        <w:t xml:space="preserve">разный уровень усвоения </w:t>
      </w:r>
      <w:r w:rsidR="00BA6515" w:rsidRPr="00BA6515">
        <w:rPr>
          <w:rFonts w:ascii="Times New Roman" w:hAnsi="Times New Roman" w:cs="Times New Roman"/>
          <w:sz w:val="24"/>
          <w:szCs w:val="24"/>
        </w:rPr>
        <w:t xml:space="preserve"> материала, то есть глубина и сложность одного и того же учебного материала различна в группах уровня</w:t>
      </w:r>
      <w:proofErr w:type="gramStart"/>
      <w:r w:rsidR="00BA6515" w:rsidRPr="00BA651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A6515" w:rsidRPr="00BA6515">
        <w:rPr>
          <w:rFonts w:ascii="Times New Roman" w:hAnsi="Times New Roman" w:cs="Times New Roman"/>
          <w:sz w:val="24"/>
          <w:szCs w:val="24"/>
        </w:rPr>
        <w:t>, Б, C, что дает возможность каждому ученику овладевать учебным материалом по отдельным предметам школьной программы на разном уровне (А, В, С), но не ниже базового, в зависимости от способностей и индивидуальных особенностей личности каждого учащегося.</w:t>
      </w:r>
    </w:p>
    <w:p w:rsidR="00BA6515" w:rsidRPr="00BA6515" w:rsidRDefault="00BA6515" w:rsidP="00E233D7">
      <w:pPr>
        <w:jc w:val="both"/>
        <w:rPr>
          <w:rFonts w:ascii="Times New Roman" w:hAnsi="Times New Roman" w:cs="Times New Roman"/>
          <w:sz w:val="24"/>
          <w:szCs w:val="24"/>
        </w:rPr>
      </w:pPr>
      <w:r w:rsidRPr="00BA6515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Pr="000C36E4">
        <w:rPr>
          <w:rFonts w:ascii="Times New Roman" w:hAnsi="Times New Roman" w:cs="Times New Roman"/>
          <w:i/>
          <w:sz w:val="24"/>
          <w:szCs w:val="24"/>
        </w:rPr>
        <w:t>лекционно-семинарской</w:t>
      </w:r>
      <w:r w:rsidR="00E233D7">
        <w:rPr>
          <w:rFonts w:ascii="Times New Roman" w:hAnsi="Times New Roman" w:cs="Times New Roman"/>
          <w:sz w:val="24"/>
          <w:szCs w:val="24"/>
        </w:rPr>
        <w:t xml:space="preserve"> зачётной системы</w:t>
      </w:r>
      <w:r w:rsidRPr="00BA6515">
        <w:rPr>
          <w:rFonts w:ascii="Times New Roman" w:hAnsi="Times New Roman" w:cs="Times New Roman"/>
          <w:sz w:val="24"/>
          <w:szCs w:val="24"/>
        </w:rPr>
        <w:t>. Педагог</w:t>
      </w:r>
      <w:r w:rsidR="00E233D7">
        <w:rPr>
          <w:rFonts w:ascii="Times New Roman" w:hAnsi="Times New Roman" w:cs="Times New Roman"/>
          <w:sz w:val="24"/>
          <w:szCs w:val="24"/>
        </w:rPr>
        <w:t xml:space="preserve"> преподносит </w:t>
      </w:r>
      <w:r w:rsidRPr="00BA6515">
        <w:rPr>
          <w:rFonts w:ascii="Times New Roman" w:hAnsi="Times New Roman" w:cs="Times New Roman"/>
          <w:sz w:val="24"/>
          <w:szCs w:val="24"/>
        </w:rPr>
        <w:t xml:space="preserve"> учащимся материал большими блоками, в каждый из которых входит одна крупная или несколько мелких тем. Это позволяет учащимся познать причинно-следственные связи во всем комплексе явлений по данной те</w:t>
      </w:r>
      <w:r w:rsidR="000C36E4">
        <w:rPr>
          <w:rFonts w:ascii="Times New Roman" w:hAnsi="Times New Roman" w:cs="Times New Roman"/>
          <w:sz w:val="24"/>
          <w:szCs w:val="24"/>
        </w:rPr>
        <w:t xml:space="preserve">ме. На втором занятие педагог </w:t>
      </w:r>
      <w:r w:rsidRPr="00BA6515">
        <w:rPr>
          <w:rFonts w:ascii="Times New Roman" w:hAnsi="Times New Roman" w:cs="Times New Roman"/>
          <w:sz w:val="24"/>
          <w:szCs w:val="24"/>
        </w:rPr>
        <w:t>ведет вторичный разбор все той же темы, включая в лекцию элементы беседы, демонстрирует учебный эксперимент и учебный кинофильм. Учащиеся постигают логику раскрытия темы и записывают в тетради основные мысли, формулы и расчеты. Следующие четыре урока отводятся на лабораторные занятия, на которых они самостоятельно прорабатывают тему.</w:t>
      </w:r>
    </w:p>
    <w:p w:rsidR="00BA6515" w:rsidRPr="00BA6515" w:rsidRDefault="000C36E4" w:rsidP="00E23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33D7">
        <w:rPr>
          <w:rFonts w:ascii="Times New Roman" w:hAnsi="Times New Roman" w:cs="Times New Roman"/>
          <w:sz w:val="24"/>
          <w:szCs w:val="24"/>
        </w:rPr>
        <w:t xml:space="preserve">Технология использования, </w:t>
      </w:r>
      <w:r w:rsidR="00BA6515" w:rsidRPr="000C36E4">
        <w:rPr>
          <w:rFonts w:ascii="Times New Roman" w:hAnsi="Times New Roman" w:cs="Times New Roman"/>
          <w:i/>
          <w:sz w:val="24"/>
          <w:szCs w:val="24"/>
        </w:rPr>
        <w:t>игровых методов</w:t>
      </w:r>
      <w:r w:rsidR="00E233D7">
        <w:rPr>
          <w:rFonts w:ascii="Times New Roman" w:hAnsi="Times New Roman" w:cs="Times New Roman"/>
          <w:sz w:val="24"/>
          <w:szCs w:val="24"/>
        </w:rPr>
        <w:t xml:space="preserve"> </w:t>
      </w:r>
      <w:r w:rsidR="00BA6515" w:rsidRPr="00BA6515">
        <w:rPr>
          <w:rFonts w:ascii="Times New Roman" w:hAnsi="Times New Roman" w:cs="Times New Roman"/>
          <w:sz w:val="24"/>
          <w:szCs w:val="24"/>
        </w:rPr>
        <w:t>связаны с игровой формой взаимодействия педагога и учащихся через реализацию определенного сюжета (игры, сказки, спектакли, деловое общение). При этом образовательные задачи включаются в содержание игры. В образовательном процессе используют занимательные, театрализованные, деловые, ролевые, компьютерные игры.</w:t>
      </w:r>
    </w:p>
    <w:p w:rsidR="00397EE8" w:rsidRPr="00BA6515" w:rsidRDefault="000C36E4" w:rsidP="00E23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A6515" w:rsidRPr="000C36E4"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proofErr w:type="spellEnd"/>
      <w:r w:rsidR="00BA6515" w:rsidRPr="000C36E4">
        <w:rPr>
          <w:rFonts w:ascii="Times New Roman" w:hAnsi="Times New Roman" w:cs="Times New Roman"/>
          <w:i/>
          <w:sz w:val="24"/>
          <w:szCs w:val="24"/>
        </w:rPr>
        <w:t xml:space="preserve"> технологии</w:t>
      </w:r>
      <w:r w:rsidR="00BA6515" w:rsidRPr="00BA6515">
        <w:rPr>
          <w:rFonts w:ascii="Times New Roman" w:hAnsi="Times New Roman" w:cs="Times New Roman"/>
          <w:sz w:val="24"/>
          <w:szCs w:val="24"/>
        </w:rPr>
        <w:t>. Целью являе</w:t>
      </w:r>
      <w:r>
        <w:rPr>
          <w:rFonts w:ascii="Times New Roman" w:hAnsi="Times New Roman" w:cs="Times New Roman"/>
          <w:sz w:val="24"/>
          <w:szCs w:val="24"/>
        </w:rPr>
        <w:t xml:space="preserve">тся обеспечение </w:t>
      </w:r>
      <w:r w:rsidR="00E233D7">
        <w:rPr>
          <w:rFonts w:ascii="Times New Roman" w:hAnsi="Times New Roman" w:cs="Times New Roman"/>
          <w:sz w:val="24"/>
          <w:szCs w:val="24"/>
        </w:rPr>
        <w:t>учащемуся</w:t>
      </w:r>
      <w:r w:rsidR="00BA6515" w:rsidRPr="00BA6515">
        <w:rPr>
          <w:rFonts w:ascii="Times New Roman" w:hAnsi="Times New Roman" w:cs="Times New Roman"/>
          <w:sz w:val="24"/>
          <w:szCs w:val="24"/>
        </w:rPr>
        <w:t xml:space="preserve"> высокий уровень реального здоровья, вооружив его необходимым багажом знаний, умений, навыков, необходимых для ведения здорового образа жизни, и воспитав у него культуру здоровья. </w:t>
      </w:r>
      <w:bookmarkStart w:id="0" w:name="_GoBack"/>
      <w:bookmarkEnd w:id="0"/>
    </w:p>
    <w:sectPr w:rsidR="00397EE8" w:rsidRPr="00BA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AB1"/>
    <w:multiLevelType w:val="hybridMultilevel"/>
    <w:tmpl w:val="AD46D46C"/>
    <w:lvl w:ilvl="0" w:tplc="C0DEB0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50"/>
    <w:rsid w:val="000C36E4"/>
    <w:rsid w:val="00182A45"/>
    <w:rsid w:val="006E1C1A"/>
    <w:rsid w:val="008B0C50"/>
    <w:rsid w:val="00BA6515"/>
    <w:rsid w:val="00E2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2024-04-18T18:49:00Z</dcterms:created>
  <dcterms:modified xsi:type="dcterms:W3CDTF">2024-04-18T19:33:00Z</dcterms:modified>
</cp:coreProperties>
</file>