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2F" w:rsidRPr="003B3BC4" w:rsidRDefault="0014502F" w:rsidP="0014502F">
      <w:pPr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 xml:space="preserve">Мастер – класс на тему «Подготовка к написанию сочинения – рассуждения </w:t>
      </w:r>
      <w:r w:rsidR="0082482A">
        <w:rPr>
          <w:rFonts w:ascii="Times New Roman" w:hAnsi="Times New Roman" w:cs="Times New Roman"/>
          <w:sz w:val="28"/>
          <w:szCs w:val="28"/>
        </w:rPr>
        <w:t xml:space="preserve">9.1 </w:t>
      </w:r>
      <w:r w:rsidRPr="003B3BC4">
        <w:rPr>
          <w:rFonts w:ascii="Times New Roman" w:hAnsi="Times New Roman" w:cs="Times New Roman"/>
          <w:sz w:val="28"/>
          <w:szCs w:val="28"/>
        </w:rPr>
        <w:t>в 9 классе на ОГЭ по русскому языку»</w:t>
      </w:r>
    </w:p>
    <w:p w:rsidR="0014502F" w:rsidRPr="003B3BC4" w:rsidRDefault="0014502F" w:rsidP="0014502F">
      <w:pPr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>Подготовила Щелокова М.И</w:t>
      </w:r>
    </w:p>
    <w:p w:rsidR="0014502F" w:rsidRPr="003B3BC4" w:rsidRDefault="0014502F" w:rsidP="0014502F">
      <w:pPr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4502F" w:rsidRPr="003B3BC4" w:rsidRDefault="0014502F" w:rsidP="0014502F">
      <w:pPr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B3BC4"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 w:rsidRPr="003B3BC4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14502F" w:rsidRPr="003B3BC4" w:rsidRDefault="003B3BC4" w:rsidP="003B3BC4">
      <w:p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ab/>
      </w:r>
    </w:p>
    <w:p w:rsidR="0014502F" w:rsidRPr="003B3BC4" w:rsidRDefault="0014502F" w:rsidP="0014502F">
      <w:pPr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 xml:space="preserve">Почему я выбрала эту тему </w:t>
      </w:r>
      <w:proofErr w:type="gramStart"/>
      <w:r w:rsidRPr="003B3B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3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BC4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3B3BC4">
        <w:rPr>
          <w:rFonts w:ascii="Times New Roman" w:hAnsi="Times New Roman" w:cs="Times New Roman"/>
          <w:sz w:val="28"/>
          <w:szCs w:val="28"/>
        </w:rPr>
        <w:t xml:space="preserve"> – класса?</w:t>
      </w:r>
    </w:p>
    <w:p w:rsidR="0014502F" w:rsidRPr="003B3BC4" w:rsidRDefault="0014502F" w:rsidP="0014502F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 xml:space="preserve">Возможность подготовить учащихся к написанию сочинения – рассуждения, работая по учебнику Русский язык для 5 -9 классов под редакцией Л.А. </w:t>
      </w:r>
      <w:proofErr w:type="spellStart"/>
      <w:r w:rsidRPr="003B3BC4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3B3BC4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3B3BC4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3B3BC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4502F" w:rsidRPr="003B3BC4" w:rsidRDefault="0014502F" w:rsidP="0014502F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BC4">
        <w:rPr>
          <w:rFonts w:ascii="Times New Roman" w:hAnsi="Times New Roman" w:cs="Times New Roman"/>
          <w:sz w:val="28"/>
          <w:szCs w:val="28"/>
        </w:rPr>
        <w:t xml:space="preserve">Преемственность этого сочинения </w:t>
      </w:r>
      <w:r w:rsidR="00DB2918">
        <w:rPr>
          <w:rFonts w:ascii="Times New Roman" w:hAnsi="Times New Roman" w:cs="Times New Roman"/>
          <w:sz w:val="28"/>
          <w:szCs w:val="28"/>
        </w:rPr>
        <w:t>для выполнения задания №</w:t>
      </w:r>
      <w:r w:rsidR="00684560">
        <w:rPr>
          <w:rFonts w:ascii="Times New Roman" w:hAnsi="Times New Roman" w:cs="Times New Roman"/>
          <w:sz w:val="28"/>
          <w:szCs w:val="28"/>
        </w:rPr>
        <w:t xml:space="preserve"> </w:t>
      </w:r>
      <w:r w:rsidR="00DB2918">
        <w:rPr>
          <w:rFonts w:ascii="Times New Roman" w:hAnsi="Times New Roman" w:cs="Times New Roman"/>
          <w:sz w:val="28"/>
          <w:szCs w:val="28"/>
        </w:rPr>
        <w:t>27</w:t>
      </w:r>
      <w:r w:rsidRPr="003B3BC4">
        <w:rPr>
          <w:rFonts w:ascii="Times New Roman" w:hAnsi="Times New Roman" w:cs="Times New Roman"/>
          <w:sz w:val="28"/>
          <w:szCs w:val="28"/>
        </w:rPr>
        <w:t xml:space="preserve"> на ЕГЭ</w:t>
      </w:r>
      <w:r w:rsidR="00684560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3B3BC4">
        <w:rPr>
          <w:rFonts w:ascii="Times New Roman" w:hAnsi="Times New Roman" w:cs="Times New Roman"/>
          <w:sz w:val="28"/>
          <w:szCs w:val="28"/>
        </w:rPr>
        <w:t xml:space="preserve"> в 11 классе.</w:t>
      </w:r>
    </w:p>
    <w:p w:rsidR="0014502F" w:rsidRPr="003B3BC4" w:rsidRDefault="0014502F" w:rsidP="001450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02F" w:rsidRPr="003B3BC4" w:rsidRDefault="0014502F" w:rsidP="00145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B3B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Третья часть </w:t>
      </w:r>
      <w:r w:rsidRPr="003B3BC4">
        <w:rPr>
          <w:rFonts w:ascii="Times New Roman" w:eastAsia="Calibri" w:hAnsi="Times New Roman" w:cs="Times New Roman"/>
          <w:sz w:val="28"/>
          <w:szCs w:val="28"/>
        </w:rPr>
        <w:t xml:space="preserve">работы ОГЭ содержит 3 творческих задания (9.1, 9.2, 9.3), которое проверяют коммуникативную компетенцию школьников, в частности умение строить собственное высказывание в соответствии с заданным типом речи. При этом неслучайно особое внимание уделяется умению аргументировать положения своей работы, используя прочитанный текст: </w:t>
      </w:r>
      <w:r w:rsidRPr="003B3B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воспитание культуры доказательного аргументированного рассуждения </w:t>
      </w:r>
      <w:r w:rsidRPr="003B3BC4">
        <w:rPr>
          <w:rFonts w:ascii="Times New Roman" w:eastAsia="Calibri" w:hAnsi="Times New Roman" w:cs="Times New Roman"/>
          <w:sz w:val="28"/>
          <w:szCs w:val="28"/>
        </w:rPr>
        <w:t>выступает важнейшей задачей современной школы.</w:t>
      </w:r>
    </w:p>
    <w:p w:rsidR="009772E5" w:rsidRPr="00C26561" w:rsidRDefault="009772E5" w:rsidP="009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6561">
        <w:rPr>
          <w:rFonts w:ascii="Times New Roman" w:hAnsi="Times New Roman" w:cs="Times New Roman"/>
          <w:sz w:val="28"/>
          <w:szCs w:val="28"/>
        </w:rPr>
        <w:t xml:space="preserve"> Возможность подготовить учащихся к написанию сочинения</w:t>
      </w:r>
      <w:r>
        <w:rPr>
          <w:rFonts w:ascii="Times New Roman" w:hAnsi="Times New Roman" w:cs="Times New Roman"/>
          <w:sz w:val="28"/>
          <w:szCs w:val="28"/>
        </w:rPr>
        <w:t xml:space="preserve"> – рассуждения,</w:t>
      </w:r>
      <w:r w:rsidRPr="00C26561">
        <w:rPr>
          <w:rFonts w:ascii="Times New Roman" w:hAnsi="Times New Roman" w:cs="Times New Roman"/>
          <w:sz w:val="28"/>
          <w:szCs w:val="28"/>
        </w:rPr>
        <w:t xml:space="preserve"> работая</w:t>
      </w:r>
      <w:r>
        <w:rPr>
          <w:rFonts w:ascii="Times New Roman" w:hAnsi="Times New Roman" w:cs="Times New Roman"/>
          <w:sz w:val="28"/>
          <w:szCs w:val="28"/>
        </w:rPr>
        <w:t xml:space="preserve"> по учебнику Русский язык для 5</w:t>
      </w:r>
      <w:r w:rsidRPr="00C26561">
        <w:rPr>
          <w:rFonts w:ascii="Times New Roman" w:hAnsi="Times New Roman" w:cs="Times New Roman"/>
          <w:sz w:val="28"/>
          <w:szCs w:val="28"/>
        </w:rPr>
        <w:t xml:space="preserve">-9 классов под редакцией Л.А. </w:t>
      </w:r>
      <w:proofErr w:type="spellStart"/>
      <w:r w:rsidRPr="00C26561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C26561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C26561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C2656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772E5" w:rsidRPr="00C26561" w:rsidRDefault="009772E5" w:rsidP="009772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 xml:space="preserve">Учебник Русский язык для 5 -9 классов под редакцией Л.А. </w:t>
      </w:r>
      <w:proofErr w:type="spellStart"/>
      <w:r w:rsidRPr="00C26561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C2656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и Рабочие</w:t>
      </w:r>
      <w:r w:rsidRPr="00C26561">
        <w:rPr>
          <w:rFonts w:ascii="Times New Roman" w:hAnsi="Times New Roman" w:cs="Times New Roman"/>
          <w:sz w:val="28"/>
          <w:szCs w:val="28"/>
        </w:rPr>
        <w:t xml:space="preserve">  программы второго поколения к этой предметной линии учебников под редакцией Т.А. </w:t>
      </w:r>
      <w:proofErr w:type="spellStart"/>
      <w:r w:rsidRPr="00C26561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C26561">
        <w:rPr>
          <w:rFonts w:ascii="Times New Roman" w:hAnsi="Times New Roman" w:cs="Times New Roman"/>
          <w:sz w:val="28"/>
          <w:szCs w:val="28"/>
        </w:rPr>
        <w:t xml:space="preserve"> и др. позволяют подготовить учащихся к написанию третьей части ОГЭ по русскому языку.</w:t>
      </w:r>
      <w:r w:rsidRPr="00660F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72E5" w:rsidRPr="00C26561" w:rsidRDefault="009772E5" w:rsidP="00DB2918">
      <w:pPr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 xml:space="preserve"> Посмотрим на содержание учебника для учащихся 5 класса.</w:t>
      </w:r>
      <w:r w:rsidR="00DB2918">
        <w:rPr>
          <w:rFonts w:ascii="Times New Roman" w:hAnsi="Times New Roman" w:cs="Times New Roman"/>
          <w:sz w:val="28"/>
          <w:szCs w:val="28"/>
        </w:rPr>
        <w:t xml:space="preserve"> </w:t>
      </w:r>
      <w:r w:rsidRPr="00C26561">
        <w:rPr>
          <w:rFonts w:ascii="Times New Roman" w:hAnsi="Times New Roman" w:cs="Times New Roman"/>
          <w:sz w:val="28"/>
          <w:szCs w:val="28"/>
        </w:rPr>
        <w:t>Мы видим, что целый параграф отведён для изучения темы «Рассуждение»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65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Изучая теорию</w:t>
      </w:r>
      <w:r w:rsidR="00DB2918">
        <w:rPr>
          <w:rFonts w:ascii="Times New Roman" w:hAnsi="Times New Roman" w:cs="Times New Roman"/>
          <w:sz w:val="28"/>
          <w:szCs w:val="28"/>
        </w:rPr>
        <w:t>,</w:t>
      </w:r>
      <w:r w:rsidRPr="00C26561">
        <w:rPr>
          <w:rFonts w:ascii="Times New Roman" w:hAnsi="Times New Roman" w:cs="Times New Roman"/>
          <w:sz w:val="28"/>
          <w:szCs w:val="28"/>
        </w:rPr>
        <w:t xml:space="preserve"> дети знакомятся с такими понятиями как тезис, доказательство (аргументы), вывод и пишут сочинение – рассуждение.</w:t>
      </w:r>
    </w:p>
    <w:p w:rsidR="009772E5" w:rsidRPr="00C26561" w:rsidRDefault="009772E5" w:rsidP="009772E5">
      <w:pPr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 xml:space="preserve">В шестом классе учащиеся закрепляют знания о рассуждении </w:t>
      </w:r>
      <w:r>
        <w:rPr>
          <w:rFonts w:ascii="Times New Roman" w:hAnsi="Times New Roman" w:cs="Times New Roman"/>
          <w:sz w:val="28"/>
          <w:szCs w:val="28"/>
        </w:rPr>
        <w:t xml:space="preserve">и пишут сочинение – рассуждение по упр. 480. </w:t>
      </w:r>
    </w:p>
    <w:p w:rsidR="00DB2918" w:rsidRDefault="009772E5" w:rsidP="009772E5">
      <w:pPr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>В 7 классе пишется сочинение - рассуждение на лингвистическую тему «Является ли категория состояния частью речи?».</w:t>
      </w:r>
    </w:p>
    <w:p w:rsidR="009772E5" w:rsidRPr="00C26561" w:rsidRDefault="009772E5" w:rsidP="009772E5">
      <w:pPr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lastRenderedPageBreak/>
        <w:t xml:space="preserve">В учебнике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26561">
        <w:rPr>
          <w:rFonts w:ascii="Times New Roman" w:hAnsi="Times New Roman" w:cs="Times New Roman"/>
          <w:sz w:val="28"/>
          <w:szCs w:val="28"/>
        </w:rPr>
        <w:t xml:space="preserve"> 9 класса можно найти много заданий для написания сочинения – рассуждения.</w:t>
      </w:r>
    </w:p>
    <w:p w:rsidR="009772E5" w:rsidRPr="00C26561" w:rsidRDefault="009772E5" w:rsidP="009772E5">
      <w:pPr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>Вот одно  из них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6561">
        <w:rPr>
          <w:rFonts w:ascii="Times New Roman" w:hAnsi="Times New Roman" w:cs="Times New Roman"/>
          <w:sz w:val="28"/>
          <w:szCs w:val="28"/>
        </w:rPr>
        <w:t>упр.№</w:t>
      </w:r>
      <w:proofErr w:type="spellEnd"/>
      <w:r w:rsidR="00DB2918">
        <w:rPr>
          <w:rFonts w:ascii="Times New Roman" w:hAnsi="Times New Roman" w:cs="Times New Roman"/>
          <w:sz w:val="28"/>
          <w:szCs w:val="28"/>
        </w:rPr>
        <w:t xml:space="preserve"> </w:t>
      </w:r>
      <w:r w:rsidRPr="00C26561">
        <w:rPr>
          <w:rFonts w:ascii="Times New Roman" w:hAnsi="Times New Roman" w:cs="Times New Roman"/>
          <w:sz w:val="28"/>
          <w:szCs w:val="28"/>
        </w:rPr>
        <w:t xml:space="preserve">184, выполняя его, ребята должны написать сочинение – рассуждение, в котором </w:t>
      </w:r>
      <w:proofErr w:type="spellStart"/>
      <w:r w:rsidRPr="00C26561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26561">
        <w:rPr>
          <w:rFonts w:ascii="Times New Roman" w:hAnsi="Times New Roman" w:cs="Times New Roman"/>
          <w:sz w:val="28"/>
          <w:szCs w:val="28"/>
        </w:rPr>
        <w:t xml:space="preserve"> объясняется значение слова «подвиг».</w:t>
      </w:r>
    </w:p>
    <w:p w:rsidR="009772E5" w:rsidRPr="00DB2918" w:rsidRDefault="009772E5" w:rsidP="00DB2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918">
        <w:rPr>
          <w:rFonts w:ascii="Times New Roman" w:hAnsi="Times New Roman" w:cs="Times New Roman"/>
          <w:sz w:val="28"/>
          <w:szCs w:val="28"/>
        </w:rPr>
        <w:t>Преемственность этого сочинения для выполнения задания №</w:t>
      </w:r>
      <w:r w:rsidR="00DB2918">
        <w:rPr>
          <w:rFonts w:ascii="Times New Roman" w:hAnsi="Times New Roman" w:cs="Times New Roman"/>
          <w:sz w:val="28"/>
          <w:szCs w:val="28"/>
        </w:rPr>
        <w:t>27</w:t>
      </w:r>
      <w:r w:rsidRPr="00DB2918">
        <w:rPr>
          <w:rFonts w:ascii="Times New Roman" w:hAnsi="Times New Roman" w:cs="Times New Roman"/>
          <w:sz w:val="28"/>
          <w:szCs w:val="28"/>
        </w:rPr>
        <w:t xml:space="preserve"> на ЕГЭ в 11 классе.</w:t>
      </w:r>
    </w:p>
    <w:p w:rsidR="009772E5" w:rsidRPr="00C26561" w:rsidRDefault="009772E5" w:rsidP="009772E5">
      <w:pPr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>В 11 классе</w:t>
      </w:r>
      <w:r w:rsidR="00DB2918">
        <w:rPr>
          <w:rFonts w:ascii="Times New Roman" w:hAnsi="Times New Roman" w:cs="Times New Roman"/>
          <w:sz w:val="28"/>
          <w:szCs w:val="28"/>
        </w:rPr>
        <w:t>, выполняя задание ЕГЭ №27</w:t>
      </w:r>
      <w:r w:rsidRPr="00C26561">
        <w:rPr>
          <w:rFonts w:ascii="Times New Roman" w:hAnsi="Times New Roman" w:cs="Times New Roman"/>
          <w:sz w:val="28"/>
          <w:szCs w:val="28"/>
        </w:rPr>
        <w:t>, ребята так же пишут сочинение – рассуждение, в композиции которого ес</w:t>
      </w:r>
      <w:r w:rsidR="00DB2918">
        <w:rPr>
          <w:rFonts w:ascii="Times New Roman" w:hAnsi="Times New Roman" w:cs="Times New Roman"/>
          <w:sz w:val="28"/>
          <w:szCs w:val="28"/>
        </w:rPr>
        <w:t>ть сходные черты с сочинением 9</w:t>
      </w:r>
      <w:r w:rsidRPr="00C26561">
        <w:rPr>
          <w:rFonts w:ascii="Times New Roman" w:hAnsi="Times New Roman" w:cs="Times New Roman"/>
          <w:sz w:val="28"/>
          <w:szCs w:val="28"/>
        </w:rPr>
        <w:t>.3. Это проблема почти всегда морально – этического содержания, есть комментарий, 2 аргумента и вывод.</w:t>
      </w:r>
    </w:p>
    <w:p w:rsidR="00FF6FAD" w:rsidRPr="003B3BC4" w:rsidRDefault="00FF6FAD" w:rsidP="001450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2F" w:rsidRPr="0014502F" w:rsidRDefault="00FF6FAD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Подготовка в ОГЭ </w:t>
      </w:r>
      <w:r w:rsidR="0014502F"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 русскому языку немыслима без подготовки к написанию сочинения-рассуждения. Одним из вариантов заданий 9 является задание 9.1 "Сочинение-рассуждение на лингвистическую тему", которое предполагает раскрытие смысла высказывания о языке с привлечением двух примеров-аргументов из прочитанного текста.</w:t>
      </w:r>
    </w:p>
    <w:p w:rsidR="0014502F" w:rsidRPr="0014502F" w:rsidRDefault="00DB2918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Предлагаею</w:t>
      </w:r>
      <w:proofErr w:type="spellEnd"/>
      <w:r w:rsidR="0014502F"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алгоритм выполнения задания 9.1, напоминает композиционные особенности сочинения-рассуждения на лингвистическую тему, дает речевые клише и образец получившегося сочинения.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 сайте ФИПИ в открытом банке заданий (далее – ОБЗ</w:t>
      </w:r>
      <w:r w:rsidR="00DB291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) размещены примеры заданий ОГЭ</w:t>
      </w: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К заданию 9.1  даны формулировки 80  высказываний о русском языке, которые можно разбить на темы: "Речь, язык", "Лексика, фразеология"</w:t>
      </w:r>
      <w:proofErr w:type="gramStart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,"</w:t>
      </w:r>
      <w:proofErr w:type="gram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Пунктуация. Знаки препинания", "Морфология", "Грамматика", "Синтаксис", "Средства </w:t>
      </w:r>
      <w:r w:rsidR="00DB291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художественной выразительности",  "Стилистика", "</w:t>
      </w:r>
      <w:proofErr w:type="spellStart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Морфемика</w:t>
      </w:r>
      <w:proofErr w:type="spell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".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Особую значимость данного материала представляет анализ вышеназванных 80 высказываний известных лингвистов, приведенных в ОБЗ ФИПИ.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       </w:t>
      </w:r>
    </w:p>
    <w:p w:rsidR="0014502F" w:rsidRPr="0014502F" w:rsidRDefault="0014502F" w:rsidP="0014502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Алгоритм  выполнения задания 9.1.</w:t>
      </w:r>
    </w:p>
    <w:p w:rsidR="0014502F" w:rsidRPr="0014502F" w:rsidRDefault="0014502F" w:rsidP="00145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Внимательно прочитайте цитату, вдумайтесь в её смысл. Определите, о каких языковых явлениях идёт речь.</w:t>
      </w:r>
    </w:p>
    <w:p w:rsidR="0014502F" w:rsidRPr="0014502F" w:rsidRDefault="0014502F" w:rsidP="00145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Перечитайте текст, найдите в нём предложения с языковыми средствами, упомянутыми/подразумеваемыми в цитате, подчеркните эти предложения (или их номера): чтобы не потерять, увидеть, с ними работать.</w:t>
      </w:r>
    </w:p>
    <w:p w:rsidR="0014502F" w:rsidRPr="0014502F" w:rsidRDefault="0014502F" w:rsidP="00145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1-м абзаце – вступлении – изложите своё понимание цитаты. </w:t>
      </w: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Не просто переписывайте!</w:t>
      </w:r>
    </w:p>
    <w:p w:rsidR="0014502F" w:rsidRPr="0014502F" w:rsidRDefault="0014502F" w:rsidP="001450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Во 2-м абзаце приведите первый пример языкового средства (процитируйте или укажите номер предложения) и опишите его роль в тексте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</w:p>
    <w:p w:rsidR="0014502F" w:rsidRPr="0014502F" w:rsidRDefault="0014502F" w:rsidP="0014502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Композиция сочинения-рассуждения на лингвистическую тему (9.1).</w:t>
      </w:r>
    </w:p>
    <w:p w:rsidR="0014502F" w:rsidRPr="0014502F" w:rsidRDefault="0014502F" w:rsidP="00145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Тезис (формулировка цитаты) и рассуждение на его основе</w:t>
      </w:r>
    </w:p>
    <w:p w:rsidR="0014502F" w:rsidRPr="0014502F" w:rsidRDefault="0014502F" w:rsidP="001450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Аргументация:</w:t>
      </w:r>
    </w:p>
    <w:p w:rsidR="0014502F" w:rsidRPr="0014502F" w:rsidRDefault="0014502F" w:rsidP="00145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первый пример языкового явления и его роль в тексте.</w:t>
      </w:r>
    </w:p>
    <w:p w:rsidR="0014502F" w:rsidRPr="0014502F" w:rsidRDefault="0014502F" w:rsidP="00145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второй пример языкового явления и его роль в тексте.</w:t>
      </w:r>
    </w:p>
    <w:p w:rsidR="0014502F" w:rsidRPr="0014502F" w:rsidRDefault="0014502F" w:rsidP="001450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Вывод (заключение)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Так как тексты различных жанров предполагают использование стандартных речевых формул, которые обеспечивают наиболее лёгкий, экономичный и точный путь передачи информации, значительно облегчит написание сочинения </w:t>
      </w: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клише</w:t>
      </w: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(типовая конструкция).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        Внимание! </w:t>
      </w: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Не забывайте</w:t>
      </w: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соблюдать деление текста на смысловые части (абзацы), пишите его связно и логично.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Композиционные части сочинения-рассуждения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1. Тезис и рассуждение на его основе.  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Цель: сформулировать тезис и составить рассуждение на его основе.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Речевые клише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Тезис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Известный лингвист (или филолог, писатель и пр.) … утверждает (или пишет, замечает</w:t>
      </w:r>
      <w:proofErr w:type="gramStart"/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): «…».</w:t>
      </w:r>
      <w:proofErr w:type="gramEnd"/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Рассуждение на его основе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 понимаю высказывание известного лингвиста … следующим образом: ...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Прочитав предложенный текст, я убедился</w:t>
      </w:r>
      <w:proofErr w:type="gramStart"/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 xml:space="preserve"> (-</w:t>
      </w:r>
      <w:proofErr w:type="gramEnd"/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ась) в справедливости слов известного лингвиста…, который писал: «…». По-моему, в этом высказывании речь идет о…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 полностью согласен с автором и попробую доказать справедливость высказывания на примерах, взятых из текста.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14502F" w:rsidRPr="0014502F" w:rsidRDefault="0014502F" w:rsidP="0014502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lastRenderedPageBreak/>
        <w:t>Образец сочинения-рассуждения 9.1.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Тезис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Известный лингвист А.И. Тихонов утверждает: </w:t>
      </w:r>
      <w:r w:rsidRPr="003B3BC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«Каждая часть слова что-то выражает, несёт какой-то смысл, для чего- то служит. Общий смысл слова всегда складывается из значений всех его составных элементов».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Рассуждение на его основе.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Прочитав предложенный текст, я убедился в справедливости слов ученого. А.И. Тихонов замечает, что в каждой морфеме как значимой части слова содержится определенный смысл, который она вносит в слово. Если соединить значения всех элементов слова, то мы получим общий смысл слова. Я полностью согласен с автором и попробую доказать справедливость высказывания на примерах, взятых из текста.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2. Аргументация.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Цель: привести два примера-аргумента из текста, верно указав их роль в тексте: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вспомните, о каком языковом явлении идет речь в данном высказывании,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найдите примеры данного явления в тексте,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выпишите их или укажите номер предложения,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укажите роль этого языкового явления в тексте/предложении/словосочетании/слове,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каждый аргумент выделяйте в отдельный абзац.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Аргумент 1</w:t>
      </w:r>
    </w:p>
    <w:p w:rsidR="0014502F" w:rsidRPr="0014502F" w:rsidRDefault="0014502F" w:rsidP="0014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Мое рассуждение легко можно подтвердить примерами из текста…</w:t>
      </w:r>
    </w:p>
    <w:p w:rsidR="0014502F" w:rsidRPr="0014502F" w:rsidRDefault="0014502F" w:rsidP="0014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Чтобы подтвердить сказанное, обратимся к тексту.</w:t>
      </w:r>
    </w:p>
    <w:p w:rsidR="0014502F" w:rsidRPr="0014502F" w:rsidRDefault="0014502F" w:rsidP="0014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Проиллюстрировать это языковое явление можно на примере предложения… текста.</w:t>
      </w:r>
    </w:p>
    <w:p w:rsidR="0014502F" w:rsidRPr="0014502F" w:rsidRDefault="0014502F" w:rsidP="0014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Пример этого языкового явления можно найти в предложении ….</w:t>
      </w:r>
    </w:p>
    <w:p w:rsidR="0014502F" w:rsidRPr="0014502F" w:rsidRDefault="0014502F" w:rsidP="0014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Справедливость этого вывода можно доказать на примере предложения…</w:t>
      </w:r>
    </w:p>
    <w:p w:rsidR="0014502F" w:rsidRPr="0014502F" w:rsidRDefault="0014502F" w:rsidP="0014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Рассмотрим предложение…</w:t>
      </w:r>
    </w:p>
    <w:p w:rsidR="0014502F" w:rsidRPr="0014502F" w:rsidRDefault="0014502F" w:rsidP="001450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Предложение…подтверждает мысль о том, что ….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Пример аргумента 1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Рассмотрим предложение 20. Например, в слове принесла (в корне </w:t>
      </w:r>
      <w:proofErr w:type="gramStart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-н</w:t>
      </w:r>
      <w:proofErr w:type="gram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ес-) содержится основное лексическое значение слова, приставка при- имеет значение приближения, суффикс прошедшего времени -л- показывает, что </w:t>
      </w: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перед нами глагол, обозначающий действие, которое уже совершилось, окончание -а указывает на форму единственного числа женского рода.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Аргумент 2</w:t>
      </w:r>
    </w:p>
    <w:p w:rsidR="0014502F" w:rsidRPr="0014502F" w:rsidRDefault="0014502F" w:rsidP="001450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Также убедительным аргументом может стать…</w:t>
      </w:r>
    </w:p>
    <w:p w:rsidR="0014502F" w:rsidRPr="0014502F" w:rsidRDefault="0014502F" w:rsidP="001450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качестве второго аргумента я хотел бы привести пример из предложения…</w:t>
      </w:r>
    </w:p>
    <w:p w:rsidR="0014502F" w:rsidRPr="0014502F" w:rsidRDefault="0014502F" w:rsidP="001450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Еще одним примером этого языкового явления может стать предложение…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Пример аргумента 2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Также убедительным аргументом может стать слово «сторожевой» из предложения 4, которое состоит из трех морфем: корня, суффикса и окончания. Значение корня - сторо</w:t>
      </w:r>
      <w:proofErr w:type="gramStart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ж-</w:t>
      </w:r>
      <w:proofErr w:type="gram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указывает на обязанности, назначение собаки, суффикс -ев-, с помощью которого прилагательное образовано от существительного «сторож», помогает понять значение данной части речи («предназначенный для охраны чего-либо»), окончание -ой указывает на то, что перед нами прилагательное в форме родительного падежа, единственного числа, мужского рода.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3. Вывод (заключение)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Пишем заключение: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Подведите итог своему рассуждению.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Подчеркните, что вы доказали верность тезиса и правоту ученого.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Таким образом, предложенное для анализа высказывание известного лингвиста (писателя, филолога) … справедливо.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Можно сделать вывод о том, что прав был известный лингвист …, утверждавший, что …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Следовательно, можно сделать вывод: утверждение известного лингвиста… верно (справедливо, бесспорно).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Пример вывода</w:t>
      </w:r>
    </w:p>
    <w:p w:rsid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Итак, мы смогли доказать, что общий смысл слова составляется из смыслов каждой его части. Таким образом, предложенное для анализа    высказывание лингвиста А.Н. Тихонова справедливо.</w:t>
      </w:r>
    </w:p>
    <w:p w:rsidR="009772E5" w:rsidRPr="0014502F" w:rsidRDefault="009772E5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9772E5" w:rsidRDefault="0014502F" w:rsidP="009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9772E5" w:rsidRPr="00C26561" w:rsidRDefault="009772E5" w:rsidP="009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>Считаем слова.</w:t>
      </w:r>
    </w:p>
    <w:p w:rsidR="009772E5" w:rsidRPr="00C26561" w:rsidRDefault="009772E5" w:rsidP="009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lastRenderedPageBreak/>
        <w:t>Всё, сочинение написано.</w:t>
      </w:r>
    </w:p>
    <w:p w:rsidR="009772E5" w:rsidRPr="00C26561" w:rsidRDefault="009772E5" w:rsidP="009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>Желаю успеха!</w:t>
      </w:r>
    </w:p>
    <w:p w:rsidR="009772E5" w:rsidRPr="00C26561" w:rsidRDefault="009772E5" w:rsidP="00977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14502F" w:rsidRPr="0014502F" w:rsidRDefault="009772E5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Обращаю</w:t>
      </w:r>
      <w:r w:rsidR="0014502F"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внимание на то, что примеры сочинений заимствованы из различных источников.</w:t>
      </w:r>
    </w:p>
    <w:p w:rsidR="0014502F" w:rsidRPr="0014502F" w:rsidRDefault="0014502F" w:rsidP="0014502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B3BC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Список литературы</w:t>
      </w:r>
    </w:p>
    <w:p w:rsidR="0014502F" w:rsidRPr="0014502F" w:rsidRDefault="0014502F" w:rsidP="001450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Открытый банк заданий по русскому языку ФИПИ. [Электронный ресурс] URL: </w:t>
      </w:r>
      <w:hyperlink r:id="rId5" w:history="1">
        <w:r w:rsidRPr="003B3BC4">
          <w:rPr>
            <w:rFonts w:ascii="Times New Roman" w:eastAsia="Times New Roman" w:hAnsi="Times New Roman" w:cs="Times New Roman"/>
            <w:color w:val="0B70B8"/>
            <w:sz w:val="28"/>
            <w:szCs w:val="28"/>
            <w:lang w:eastAsia="ru-RU"/>
          </w:rPr>
          <w:t>http://oge.fipi.ru/os/xmodules/qprint/index.php?proj=2F5EE3B12FE2A0EA40B06BF61A015416</w:t>
        </w:r>
      </w:hyperlink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(дата обращения 24.03.2020 г.).</w:t>
      </w:r>
    </w:p>
    <w:p w:rsidR="0014502F" w:rsidRPr="0014502F" w:rsidRDefault="0014502F" w:rsidP="001450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Словарь русского языка: В 4-х т. / РАН, </w:t>
      </w:r>
      <w:proofErr w:type="spellStart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Ин-т</w:t>
      </w:r>
      <w:proofErr w:type="spell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лингвистич</w:t>
      </w:r>
      <w:proofErr w:type="spell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исследований; Под ред. А. П. Евгеньевой. — 4-е изд., стер. — М.: Рус. яз</w:t>
      </w:r>
      <w:proofErr w:type="gramStart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.; </w:t>
      </w:r>
      <w:proofErr w:type="spellStart"/>
      <w:proofErr w:type="gram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Полиграфресурсы</w:t>
      </w:r>
      <w:proofErr w:type="spellEnd"/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1999. [Электронный ресурс] URL: </w:t>
      </w:r>
      <w:hyperlink r:id="rId6" w:history="1">
        <w:r w:rsidRPr="003B3BC4">
          <w:rPr>
            <w:rFonts w:ascii="Times New Roman" w:eastAsia="Times New Roman" w:hAnsi="Times New Roman" w:cs="Times New Roman"/>
            <w:color w:val="0B70B8"/>
            <w:sz w:val="28"/>
            <w:szCs w:val="28"/>
            <w:lang w:eastAsia="ru-RU"/>
          </w:rPr>
          <w:t>http://feb-web.ru/feb/mas/</w:t>
        </w:r>
      </w:hyperlink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(дата обращения 24.03.2020 г.).</w:t>
      </w:r>
    </w:p>
    <w:p w:rsidR="0014502F" w:rsidRPr="0014502F" w:rsidRDefault="0014502F" w:rsidP="001450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4 ЕГЭ. [Электронный ресурс] URL: </w:t>
      </w:r>
      <w:hyperlink r:id="rId7" w:history="1">
        <w:r w:rsidRPr="003B3BC4">
          <w:rPr>
            <w:rFonts w:ascii="Times New Roman" w:eastAsia="Times New Roman" w:hAnsi="Times New Roman" w:cs="Times New Roman"/>
            <w:color w:val="0B70B8"/>
            <w:sz w:val="28"/>
            <w:szCs w:val="28"/>
            <w:lang w:eastAsia="ru-RU"/>
          </w:rPr>
          <w:t>https://4ege.ru/</w:t>
        </w:r>
      </w:hyperlink>
      <w:r w:rsidRPr="0014502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(дата обращения 24.03.2020 г.).</w:t>
      </w:r>
    </w:p>
    <w:p w:rsidR="00BD07CC" w:rsidRPr="003B3BC4" w:rsidRDefault="00684560">
      <w:pPr>
        <w:rPr>
          <w:rFonts w:ascii="Times New Roman" w:hAnsi="Times New Roman" w:cs="Times New Roman"/>
          <w:sz w:val="28"/>
          <w:szCs w:val="28"/>
        </w:rPr>
      </w:pPr>
    </w:p>
    <w:sectPr w:rsidR="00BD07CC" w:rsidRPr="003B3BC4" w:rsidSect="0065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D64"/>
    <w:multiLevelType w:val="multilevel"/>
    <w:tmpl w:val="136A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759D"/>
    <w:multiLevelType w:val="multilevel"/>
    <w:tmpl w:val="BB568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1165D"/>
    <w:multiLevelType w:val="hybridMultilevel"/>
    <w:tmpl w:val="1FAC5E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B09DB"/>
    <w:multiLevelType w:val="multilevel"/>
    <w:tmpl w:val="8D7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337F7"/>
    <w:multiLevelType w:val="multilevel"/>
    <w:tmpl w:val="7CE0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B696C"/>
    <w:multiLevelType w:val="multilevel"/>
    <w:tmpl w:val="6522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B35E9"/>
    <w:multiLevelType w:val="multilevel"/>
    <w:tmpl w:val="AE4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55797"/>
    <w:multiLevelType w:val="multilevel"/>
    <w:tmpl w:val="0A22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33B27"/>
    <w:multiLevelType w:val="hybridMultilevel"/>
    <w:tmpl w:val="302C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2F"/>
    <w:rsid w:val="0014502F"/>
    <w:rsid w:val="002054BE"/>
    <w:rsid w:val="003B3BC4"/>
    <w:rsid w:val="005042D8"/>
    <w:rsid w:val="00622A44"/>
    <w:rsid w:val="006540DE"/>
    <w:rsid w:val="00684560"/>
    <w:rsid w:val="0082482A"/>
    <w:rsid w:val="009772E5"/>
    <w:rsid w:val="00BB5F28"/>
    <w:rsid w:val="00BC0211"/>
    <w:rsid w:val="00DB2918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DE"/>
  </w:style>
  <w:style w:type="paragraph" w:styleId="2">
    <w:name w:val="heading 2"/>
    <w:basedOn w:val="a"/>
    <w:link w:val="20"/>
    <w:uiPriority w:val="9"/>
    <w:qFormat/>
    <w:rsid w:val="00145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02F"/>
    <w:rPr>
      <w:color w:val="0000FF"/>
      <w:u w:val="single"/>
    </w:rPr>
  </w:style>
  <w:style w:type="character" w:styleId="a5">
    <w:name w:val="Strong"/>
    <w:basedOn w:val="a0"/>
    <w:uiPriority w:val="22"/>
    <w:qFormat/>
    <w:rsid w:val="0014502F"/>
    <w:rPr>
      <w:b/>
      <w:bCs/>
    </w:rPr>
  </w:style>
  <w:style w:type="character" w:styleId="a6">
    <w:name w:val="Emphasis"/>
    <w:basedOn w:val="a0"/>
    <w:uiPriority w:val="20"/>
    <w:qFormat/>
    <w:rsid w:val="001450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502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450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081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feb/mas/-" TargetMode="External"/><Relationship Id="rId5" Type="http://schemas.openxmlformats.org/officeDocument/2006/relationships/hyperlink" Target="http://oge.fipi.ru/os/xmodules/qprint/index.php?proj=2F5EE3B12FE2A0EA40B06BF61A0154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Марина Ивановна</cp:lastModifiedBy>
  <cp:revision>7</cp:revision>
  <dcterms:created xsi:type="dcterms:W3CDTF">2021-02-22T04:41:00Z</dcterms:created>
  <dcterms:modified xsi:type="dcterms:W3CDTF">2021-02-22T05:46:00Z</dcterms:modified>
</cp:coreProperties>
</file>