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E4" w:rsidRDefault="002C1B21" w:rsidP="00F908B8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ОБРАЗОВАТЕЛЬНОЙ СИСТЕМЫ В</w:t>
      </w:r>
      <w:r w:rsidR="002D14E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ЬНОЙ АДАПТАЦИИ</w:t>
      </w:r>
      <w:r w:rsidR="009C029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С </w:t>
      </w:r>
      <w:r w:rsidR="002D14E4">
        <w:rPr>
          <w:rFonts w:ascii="Times New Roman" w:eastAsia="Times New Roman" w:hAnsi="Times New Roman" w:cs="Times New Roman"/>
          <w:b/>
          <w:sz w:val="28"/>
          <w:szCs w:val="28"/>
        </w:rPr>
        <w:t>ОГРАНИЧЕННЫМИ ВОЗМОЖНОСТЯМИ ЗДОРОВЬЯ</w:t>
      </w:r>
    </w:p>
    <w:p w:rsidR="002D14E4" w:rsidRDefault="002D14E4" w:rsidP="002D14E4">
      <w:pPr>
        <w:spacing w:before="100" w:beforeAutospacing="1" w:after="24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Уманец И.В., Черкашина О.Н.</w:t>
      </w:r>
    </w:p>
    <w:p w:rsidR="002D14E4" w:rsidRDefault="002D14E4" w:rsidP="002D14E4">
      <w:pPr>
        <w:spacing w:before="100" w:beforeAutospacing="1" w:after="24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МБОУ «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Начальная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школа-детский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сад№44»</w:t>
      </w:r>
      <w:r w:rsidR="00815D6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 Белгород</w:t>
      </w:r>
    </w:p>
    <w:p w:rsidR="00C46F08" w:rsidRDefault="00FA3975" w:rsidP="002C1B21">
      <w:pPr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E4">
        <w:rPr>
          <w:rFonts w:ascii="Times New Roman" w:eastAsia="Times New Roman" w:hAnsi="Times New Roman" w:cs="Times New Roman"/>
          <w:sz w:val="28"/>
          <w:szCs w:val="28"/>
        </w:rPr>
        <w:t>Социализация детей с ограниченными возможностями здоровья изначально заложена в стратегию развития инклюзивного образования. Ее цель — приобщить «особых» учеников к основам культуры и цивилизации, обес</w:t>
      </w:r>
      <w:r w:rsidR="00C46F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ечить включение в общество, подготовить к активному участию в социальной жизни. 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ля этого нужна постоянная целенаправленная работа всех структур и участников системы образования, родителей, сверстников и позитивный настрой самих «особых» детей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2:15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B21" w:rsidRDefault="00FA3975" w:rsidP="002C1B21">
      <w:pPr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Социальная адаптация детей с 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 напрямую связана с их трудностями в самообслуживании, общении, обучении, овладении профессиональными навыками и жизненными критериями. Исследования, в том числе Л.Е Данилюк, показывают: таким детям и подросткам важнее «стать хорошим человеком», чем «хорошим специалистом»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 «иметь хороших и верных друзей» привлекательнее, чем «быть успешным и иметь материальный достаток»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1:462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. Угрозами они считают болезни, вредные привычки и завис</w:t>
      </w:r>
      <w:r w:rsidR="00C46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мость от других. Поэтому для включения «особых» детей в жизнь общества нужно решить следующие задачи: 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азработать специальные п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>рограммы социальной адаптации, с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оздать многочисленные центры социальной адаптации, ресурсной поддержк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>и, р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азработать и внедрить технологии обучения, развивающие интегративные качества личности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3:29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]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 xml:space="preserve">. Необходимо 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беспечить гуманистический стиль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 xml:space="preserve"> общения в учебных заведениях, р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еализовать программы непрерывног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>о дополнительного образования, р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асширить охват детей с особенностями развития необходимой 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lastRenderedPageBreak/>
        <w:t>им спец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>иальной педагогической помощью, с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формировать инклюзивную компетентность родителей, как агентов первичной социализации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3:36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B21" w:rsidRDefault="00FA3975" w:rsidP="002C1B21">
      <w:pPr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Основная коррекционно-развивающая работа по социальной адаптации детей с особенностями здоровья ложится на педагогов ДОУ и школы. </w:t>
      </w:r>
      <w:r w:rsidR="00815D61" w:rsidRPr="00C836C5">
        <w:rPr>
          <w:rFonts w:ascii="Times New Roman" w:eastAsia="Times New Roman" w:hAnsi="Times New Roman" w:cs="Times New Roman"/>
          <w:sz w:val="28"/>
          <w:szCs w:val="24"/>
        </w:rPr>
        <w:t>Л.М.</w:t>
      </w:r>
      <w:r w:rsidR="00815D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15D61" w:rsidRPr="00C836C5">
        <w:rPr>
          <w:rFonts w:ascii="Times New Roman" w:eastAsia="Times New Roman" w:hAnsi="Times New Roman" w:cs="Times New Roman"/>
          <w:sz w:val="28"/>
          <w:szCs w:val="24"/>
        </w:rPr>
        <w:t>Крыжановская</w:t>
      </w:r>
      <w:proofErr w:type="spellEnd"/>
      <w:r w:rsidR="00815D61">
        <w:rPr>
          <w:rFonts w:ascii="Times New Roman" w:eastAsia="Times New Roman" w:hAnsi="Times New Roman" w:cs="Times New Roman"/>
          <w:sz w:val="28"/>
          <w:szCs w:val="24"/>
        </w:rPr>
        <w:t xml:space="preserve"> считает, что</w:t>
      </w:r>
      <w:r w:rsidR="00815D61" w:rsidRPr="00C836C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ля успешного формирования навыка активного взаимодействия с окружающим миром у «особых» воспитанников</w:t>
      </w:r>
      <w:r w:rsidR="00C836C5">
        <w:rPr>
          <w:rFonts w:ascii="Times New Roman" w:eastAsia="Times New Roman" w:hAnsi="Times New Roman" w:cs="Times New Roman"/>
          <w:sz w:val="28"/>
          <w:szCs w:val="28"/>
        </w:rPr>
        <w:t xml:space="preserve"> и обучающихся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 педагогу следует поставить перед собой следующий перечень задач, последовательно и комплексно решая их вместе с родителями и </w:t>
      </w:r>
      <w:proofErr w:type="spellStart"/>
      <w:r w:rsidRPr="002D14E4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B21" w:rsidRDefault="00FA3975" w:rsidP="002C1B21">
      <w:pPr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E4">
        <w:rPr>
          <w:rFonts w:ascii="Times New Roman" w:eastAsia="Times New Roman" w:hAnsi="Times New Roman" w:cs="Times New Roman"/>
          <w:sz w:val="28"/>
          <w:szCs w:val="28"/>
        </w:rPr>
        <w:t>1. Естественно-культурные</w:t>
      </w:r>
      <w:r w:rsidR="00F908B8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: Познакомить с представлениями об эталонном строении организма здорового человека. Обеспечить физическое развитие: двигательную активность, координацию движений, силовую активность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2:114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. Обучить навыкам здорового образа жизни: своевременно использовать лекарственно-медицинские препараты, выполнять физические упражнения, соблюдать режим учебы, труда и отдыха, выполнять посильные виды деятельности. </w:t>
      </w:r>
    </w:p>
    <w:p w:rsidR="00815D61" w:rsidRDefault="00FA3975" w:rsidP="002C1B21">
      <w:pPr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E4">
        <w:rPr>
          <w:rFonts w:ascii="Times New Roman" w:eastAsia="Times New Roman" w:hAnsi="Times New Roman" w:cs="Times New Roman"/>
          <w:sz w:val="28"/>
          <w:szCs w:val="28"/>
        </w:rPr>
        <w:t>2. Социально-культурные</w:t>
      </w:r>
      <w:r w:rsidR="00F908B8" w:rsidRPr="00F9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8B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: Создать и стимулировать мотивы к познавательной и учебной деятельности. Развить познавательные процессы: память, внимание, речь, логическое мышление. Научить оценивать свои навыки и способности. Воспитать чувство уверенности в своих возможностях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 Помочь освоить базовый уровень теоретических знаний об окружающей действительности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2:123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. В решении социально-культурных задач хорошо зарекомендовала себя педагогическая технология «</w:t>
      </w:r>
      <w:proofErr w:type="spellStart"/>
      <w:r w:rsidRPr="002D14E4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». Ее цели — обеспечить детям с ОВЗ индивидуальный подход, обучить самостоятельности и навыкам самооценки, собрать информацию о динамике продвижений ребенка в урочной и внеурочной деятельности, установить степень соответствия планируемых результатов и фактически достигнутых. </w:t>
      </w:r>
    </w:p>
    <w:p w:rsidR="00815D61" w:rsidRDefault="00FA3975" w:rsidP="002C1B21">
      <w:pPr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E4">
        <w:rPr>
          <w:rFonts w:ascii="Times New Roman" w:eastAsia="Times New Roman" w:hAnsi="Times New Roman" w:cs="Times New Roman"/>
          <w:sz w:val="28"/>
          <w:szCs w:val="28"/>
        </w:rPr>
        <w:lastRenderedPageBreak/>
        <w:t>3. Морально-нравственные и ценностно-смысловые</w:t>
      </w:r>
      <w:r w:rsidR="00F908B8" w:rsidRPr="00F9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8B8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 Заложить фундамент морально-нравственных качеств. Воспитать толерантное отношение к социуму. Создать и помогать реализовывать ценностно-смысловые ориентиры. Сформировать адекватную жизнен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>ую позицию. Разъяснить и помогать выполнять принципы нормального существования в современном обществе.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2:131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B21" w:rsidRDefault="00FA3975" w:rsidP="002C1B21">
      <w:pPr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E4">
        <w:rPr>
          <w:rFonts w:ascii="Times New Roman" w:eastAsia="Times New Roman" w:hAnsi="Times New Roman" w:cs="Times New Roman"/>
          <w:sz w:val="28"/>
          <w:szCs w:val="28"/>
        </w:rPr>
        <w:t>4. Социально-психологические</w:t>
      </w:r>
      <w:r w:rsidR="00F908B8" w:rsidRPr="00F9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8B8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обучение как последовательное решение личностно-значимых задач. Помочь интеграции в коллектив сверстников через творческую активность, созидательность, </w:t>
      </w:r>
      <w:proofErr w:type="spellStart"/>
      <w:r w:rsidRPr="002D14E4">
        <w:rPr>
          <w:rFonts w:ascii="Times New Roman" w:eastAsia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. Сформировать </w:t>
      </w:r>
      <w:proofErr w:type="spellStart"/>
      <w:r w:rsidRPr="002D14E4">
        <w:rPr>
          <w:rFonts w:ascii="Times New Roman" w:eastAsia="Times New Roman" w:hAnsi="Times New Roman" w:cs="Times New Roman"/>
          <w:sz w:val="28"/>
          <w:szCs w:val="28"/>
        </w:rPr>
        <w:t>самоосознание</w:t>
      </w:r>
      <w:proofErr w:type="spellEnd"/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, самоопределение, </w:t>
      </w:r>
      <w:proofErr w:type="spellStart"/>
      <w:r w:rsidRPr="002D14E4">
        <w:rPr>
          <w:rFonts w:ascii="Times New Roman" w:eastAsia="Times New Roman" w:hAnsi="Times New Roman" w:cs="Times New Roman"/>
          <w:sz w:val="28"/>
          <w:szCs w:val="28"/>
        </w:rPr>
        <w:t>самоактуализацию</w:t>
      </w:r>
      <w:proofErr w:type="spellEnd"/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 и самоутверждение личности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>2:140</w:t>
      </w:r>
      <w:r w:rsidR="00815D61" w:rsidRPr="00815D6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36C5" w:rsidRDefault="00FA3975" w:rsidP="00815D61">
      <w:pPr>
        <w:widowControl w:val="0"/>
        <w:shd w:val="clear" w:color="auto" w:fill="FFFFFF"/>
        <w:spacing w:line="360" w:lineRule="auto"/>
        <w:ind w:firstLine="567"/>
        <w:jc w:val="both"/>
        <w:rPr>
          <w:b/>
        </w:rPr>
      </w:pPr>
      <w:r w:rsidRPr="002D14E4">
        <w:rPr>
          <w:rFonts w:ascii="Times New Roman" w:eastAsia="Times New Roman" w:hAnsi="Times New Roman" w:cs="Times New Roman"/>
          <w:sz w:val="28"/>
          <w:szCs w:val="28"/>
        </w:rPr>
        <w:t>Показателем успешной социализаци</w:t>
      </w:r>
      <w:r w:rsidR="002C1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t xml:space="preserve"> детей с ОВЗ является адаптация личности в новой социальной среде с повышением ее социального статуса, уверенность в себе и психологическая удовлетворенность жизнью.</w:t>
      </w:r>
      <w:r w:rsidRPr="002D14E4">
        <w:rPr>
          <w:rFonts w:ascii="Times New Roman" w:eastAsia="Times New Roman" w:hAnsi="Times New Roman" w:cs="Times New Roman"/>
          <w:sz w:val="28"/>
          <w:szCs w:val="28"/>
        </w:rPr>
        <w:br/>
      </w:r>
      <w:r w:rsidRPr="002D14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C1B21" w:rsidRPr="00C836C5" w:rsidRDefault="002C1B21" w:rsidP="00C836C5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C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36C5" w:rsidRPr="00C836C5" w:rsidRDefault="002C1B21" w:rsidP="00C836C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C5">
        <w:rPr>
          <w:rFonts w:ascii="Times New Roman" w:hAnsi="Times New Roman" w:cs="Times New Roman"/>
          <w:sz w:val="28"/>
          <w:szCs w:val="28"/>
        </w:rPr>
        <w:t>1. </w:t>
      </w:r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>Данилюк Л.Е. Интегрированное образование лиц с различными нарушениями</w:t>
      </w:r>
      <w:r w:rsidR="00C836C5">
        <w:rPr>
          <w:rFonts w:ascii="Times New Roman" w:eastAsia="Times New Roman" w:hAnsi="Times New Roman" w:cs="Times New Roman"/>
          <w:sz w:val="28"/>
          <w:szCs w:val="28"/>
        </w:rPr>
        <w:t xml:space="preserve"> здоровья в современных условиях </w:t>
      </w:r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>// Общество. Личность. Культура: 19</w:t>
      </w:r>
      <w:proofErr w:type="gramStart"/>
      <w:r w:rsidR="00C83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>б. научных трудов. Выпуск</w:t>
      </w:r>
      <w:r w:rsidR="00C836C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6C5">
        <w:rPr>
          <w:rFonts w:ascii="Times New Roman" w:eastAsia="Times New Roman" w:hAnsi="Times New Roman" w:cs="Times New Roman"/>
          <w:sz w:val="28"/>
          <w:szCs w:val="28"/>
        </w:rPr>
        <w:t>/</w:t>
      </w:r>
      <w:r w:rsidR="0081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 xml:space="preserve">под ред. С.В. </w:t>
      </w:r>
      <w:proofErr w:type="spellStart"/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>Поденежко</w:t>
      </w:r>
      <w:proofErr w:type="spellEnd"/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3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6C5">
        <w:rPr>
          <w:rFonts w:ascii="Arial" w:eastAsia="Times New Roman" w:hAnsi="Arial" w:cs="Times New Roman"/>
          <w:sz w:val="28"/>
          <w:szCs w:val="28"/>
        </w:rPr>
        <w:t xml:space="preserve">– </w:t>
      </w:r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>Белгород</w:t>
      </w:r>
      <w:r w:rsidR="00C83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6C5">
        <w:rPr>
          <w:rFonts w:ascii="Arial" w:eastAsia="Times New Roman" w:hAnsi="Arial" w:cs="Times New Roman"/>
          <w:sz w:val="28"/>
          <w:szCs w:val="28"/>
        </w:rPr>
        <w:t xml:space="preserve">– </w:t>
      </w:r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>Санкт</w:t>
      </w:r>
      <w:r w:rsidR="00C836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>Петербург</w:t>
      </w:r>
      <w:r w:rsidR="00C83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6C5">
        <w:rPr>
          <w:rFonts w:ascii="Arial" w:eastAsia="Times New Roman" w:hAnsi="Arial" w:cs="Times New Roman"/>
          <w:sz w:val="28"/>
          <w:szCs w:val="28"/>
        </w:rPr>
        <w:t xml:space="preserve">– </w:t>
      </w:r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 xml:space="preserve">2007. </w:t>
      </w:r>
      <w:r w:rsidR="00C836C5">
        <w:rPr>
          <w:rFonts w:ascii="Arial" w:eastAsia="Times New Roman" w:hAnsi="Arial" w:cs="Times New Roman"/>
          <w:sz w:val="28"/>
          <w:szCs w:val="28"/>
        </w:rPr>
        <w:t xml:space="preserve">– </w:t>
      </w:r>
      <w:r w:rsidR="00C836C5" w:rsidRPr="00C836C5">
        <w:rPr>
          <w:rFonts w:ascii="Times New Roman" w:eastAsia="Times New Roman" w:hAnsi="Times New Roman" w:cs="Times New Roman"/>
          <w:sz w:val="28"/>
          <w:szCs w:val="28"/>
        </w:rPr>
        <w:t>С. 461-464.</w:t>
      </w:r>
    </w:p>
    <w:p w:rsidR="00C836C5" w:rsidRPr="00C836C5" w:rsidRDefault="002C1B21" w:rsidP="00C836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36C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C836C5" w:rsidRPr="00C836C5">
        <w:rPr>
          <w:rFonts w:ascii="Times New Roman" w:eastAsia="Times New Roman" w:hAnsi="Times New Roman" w:cs="Times New Roman"/>
          <w:sz w:val="28"/>
          <w:szCs w:val="24"/>
        </w:rPr>
        <w:t>Крыжановская</w:t>
      </w:r>
      <w:proofErr w:type="spellEnd"/>
      <w:r w:rsidR="00C836C5" w:rsidRPr="00C836C5">
        <w:rPr>
          <w:rFonts w:ascii="Times New Roman" w:eastAsia="Times New Roman" w:hAnsi="Times New Roman" w:cs="Times New Roman"/>
          <w:sz w:val="28"/>
          <w:szCs w:val="24"/>
        </w:rPr>
        <w:t xml:space="preserve"> Л.М. Психологическая коррекция в условиях инклюзивного образования: пособие для психологов и педагогов / Л.М. </w:t>
      </w:r>
      <w:proofErr w:type="spellStart"/>
      <w:r w:rsidR="00C836C5" w:rsidRPr="00C836C5">
        <w:rPr>
          <w:rFonts w:ascii="Times New Roman" w:eastAsia="Times New Roman" w:hAnsi="Times New Roman" w:cs="Times New Roman"/>
          <w:sz w:val="28"/>
          <w:szCs w:val="24"/>
        </w:rPr>
        <w:t>Крыжановская</w:t>
      </w:r>
      <w:proofErr w:type="spellEnd"/>
      <w:r w:rsidR="00C836C5" w:rsidRPr="00C836C5">
        <w:rPr>
          <w:rFonts w:ascii="Times New Roman" w:eastAsia="Times New Roman" w:hAnsi="Times New Roman" w:cs="Times New Roman"/>
          <w:sz w:val="28"/>
          <w:szCs w:val="24"/>
        </w:rPr>
        <w:t xml:space="preserve">. – М.: Гуманитарный изд. Центр ВЛАДОС, 2014. – 143 </w:t>
      </w:r>
      <w:proofErr w:type="gramStart"/>
      <w:r w:rsidR="00C836C5" w:rsidRPr="00C836C5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C836C5" w:rsidRPr="00C836C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C5015" w:rsidRPr="00815D61" w:rsidRDefault="002C1B21" w:rsidP="00815D61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C5">
        <w:rPr>
          <w:rFonts w:ascii="Times New Roman" w:hAnsi="Times New Roman" w:cs="Times New Roman"/>
          <w:sz w:val="28"/>
          <w:szCs w:val="28"/>
        </w:rPr>
        <w:t>3. </w:t>
      </w:r>
      <w:r w:rsidR="00C836C5" w:rsidRPr="00C836C5">
        <w:rPr>
          <w:rStyle w:val="c4"/>
          <w:rFonts w:ascii="Times New Roman" w:hAnsi="Times New Roman" w:cs="Times New Roman"/>
          <w:sz w:val="28"/>
          <w:szCs w:val="28"/>
        </w:rPr>
        <w:t xml:space="preserve">Психологическая помощь родителям в воспитании детей с нарушениями развития: пособие для педагогов-психологов / Е.А. Савина. – М.:. </w:t>
      </w:r>
      <w:proofErr w:type="spellStart"/>
      <w:r w:rsidR="00C836C5" w:rsidRPr="00C836C5">
        <w:rPr>
          <w:rStyle w:val="c4"/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C836C5" w:rsidRPr="00C836C5">
        <w:rPr>
          <w:rStyle w:val="c4"/>
          <w:rFonts w:ascii="Times New Roman" w:hAnsi="Times New Roman" w:cs="Times New Roman"/>
          <w:sz w:val="28"/>
          <w:szCs w:val="28"/>
        </w:rPr>
        <w:t xml:space="preserve">. изд. центр ВЛАДОС,2008. – 223 </w:t>
      </w:r>
      <w:proofErr w:type="gramStart"/>
      <w:r w:rsidR="00C836C5" w:rsidRPr="00C836C5">
        <w:rPr>
          <w:rStyle w:val="c4"/>
          <w:rFonts w:ascii="Times New Roman" w:hAnsi="Times New Roman" w:cs="Times New Roman"/>
          <w:sz w:val="28"/>
          <w:szCs w:val="28"/>
        </w:rPr>
        <w:t>с</w:t>
      </w:r>
      <w:proofErr w:type="gramEnd"/>
      <w:r w:rsidR="00C836C5">
        <w:rPr>
          <w:rStyle w:val="c4"/>
          <w:rFonts w:ascii="Times New Roman" w:hAnsi="Times New Roman" w:cs="Times New Roman"/>
          <w:sz w:val="28"/>
          <w:szCs w:val="28"/>
        </w:rPr>
        <w:t>.</w:t>
      </w:r>
    </w:p>
    <w:sectPr w:rsidR="008C5015" w:rsidRPr="00815D61" w:rsidSect="002D1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5C7F"/>
    <w:multiLevelType w:val="multilevel"/>
    <w:tmpl w:val="6268CD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A3975"/>
    <w:rsid w:val="002C1B21"/>
    <w:rsid w:val="002D14E4"/>
    <w:rsid w:val="005C6A69"/>
    <w:rsid w:val="00815D61"/>
    <w:rsid w:val="008C5015"/>
    <w:rsid w:val="009C029F"/>
    <w:rsid w:val="00C46F08"/>
    <w:rsid w:val="00C75308"/>
    <w:rsid w:val="00C836C5"/>
    <w:rsid w:val="00F908B8"/>
    <w:rsid w:val="00FA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975"/>
    <w:rPr>
      <w:color w:val="0000FF"/>
      <w:u w:val="single"/>
    </w:rPr>
  </w:style>
  <w:style w:type="character" w:customStyle="1" w:styleId="c4">
    <w:name w:val="c4"/>
    <w:basedOn w:val="a0"/>
    <w:rsid w:val="00C836C5"/>
  </w:style>
  <w:style w:type="paragraph" w:customStyle="1" w:styleId="c7">
    <w:name w:val="c7"/>
    <w:basedOn w:val="a"/>
    <w:rsid w:val="00C8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МОУ"Начальная школа - детский сад №44" г.Белгорода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6</cp:revision>
  <dcterms:created xsi:type="dcterms:W3CDTF">2021-10-28T08:21:00Z</dcterms:created>
  <dcterms:modified xsi:type="dcterms:W3CDTF">2021-12-29T08:27:00Z</dcterms:modified>
</cp:coreProperties>
</file>